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D" w:rsidRPr="00ED47B0" w:rsidRDefault="00133A76" w:rsidP="00DD6A0D">
      <w:pPr>
        <w:pStyle w:val="Ttulo1"/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bookmarkStart w:id="0" w:name="_GoBack"/>
      <w:bookmarkEnd w:id="0"/>
      <w:r w:rsidR="00DD6A0D" w:rsidRPr="00ED47B0">
        <w:rPr>
          <w:rFonts w:ascii="Bookman Old Style" w:hAnsi="Bookman Old Style"/>
          <w:b/>
          <w:bCs/>
          <w:sz w:val="32"/>
          <w:szCs w:val="32"/>
        </w:rPr>
        <w:t xml:space="preserve">BOLETIN Nº </w:t>
      </w:r>
      <w:r w:rsidR="00DD6A0D">
        <w:rPr>
          <w:rFonts w:ascii="Bookman Old Style" w:hAnsi="Bookman Old Style"/>
          <w:b/>
          <w:bCs/>
          <w:sz w:val="32"/>
          <w:szCs w:val="32"/>
        </w:rPr>
        <w:t>7</w:t>
      </w:r>
    </w:p>
    <w:p w:rsidR="00DD6A0D" w:rsidRPr="00ED47B0" w:rsidRDefault="00DD6A0D" w:rsidP="00DD6A0D">
      <w:pPr>
        <w:jc w:val="both"/>
        <w:rPr>
          <w:rFonts w:ascii="Bookman Old Style" w:hAnsi="Bookman Old Style"/>
          <w:sz w:val="32"/>
          <w:szCs w:val="32"/>
        </w:rPr>
      </w:pPr>
      <w:r w:rsidRPr="00ED47B0">
        <w:rPr>
          <w:rFonts w:ascii="Bookman Old Style" w:hAnsi="Bookman Old Style"/>
          <w:sz w:val="32"/>
          <w:szCs w:val="32"/>
        </w:rPr>
        <w:t xml:space="preserve">En la ciudad de La Plata, </w:t>
      </w:r>
      <w:r>
        <w:rPr>
          <w:rFonts w:ascii="Bookman Old Style" w:hAnsi="Bookman Old Style"/>
          <w:sz w:val="32"/>
          <w:szCs w:val="32"/>
        </w:rPr>
        <w:t>siendo el día 1° de Diciembre del 2012</w:t>
      </w:r>
      <w:r w:rsidRPr="00ED47B0">
        <w:rPr>
          <w:rFonts w:ascii="Bookman Old Style" w:hAnsi="Bookman Old Style"/>
          <w:sz w:val="32"/>
          <w:szCs w:val="32"/>
        </w:rPr>
        <w:t xml:space="preserve">, </w:t>
      </w:r>
      <w:r>
        <w:rPr>
          <w:rFonts w:ascii="Bookman Old Style" w:hAnsi="Bookman Old Style"/>
          <w:sz w:val="32"/>
          <w:szCs w:val="32"/>
        </w:rPr>
        <w:t xml:space="preserve">a las </w:t>
      </w:r>
      <w:r w:rsidRPr="00ED47B0">
        <w:rPr>
          <w:rFonts w:ascii="Bookman Old Style" w:hAnsi="Bookman Old Style"/>
          <w:sz w:val="32"/>
          <w:szCs w:val="32"/>
        </w:rPr>
        <w:t xml:space="preserve">9.30 Hs. se reúnen en la sede de la Federación de Basquetbol los siguientes miembros del </w:t>
      </w:r>
      <w:r w:rsidRPr="006C5F26">
        <w:rPr>
          <w:rFonts w:ascii="Bookman Old Style" w:hAnsi="Bookman Old Style"/>
          <w:b/>
          <w:sz w:val="32"/>
          <w:szCs w:val="32"/>
        </w:rPr>
        <w:t>Consejo Directivo</w:t>
      </w:r>
      <w:r w:rsidRPr="00ED47B0">
        <w:rPr>
          <w:rFonts w:ascii="Bookman Old Style" w:hAnsi="Bookman Old Style"/>
          <w:sz w:val="32"/>
          <w:szCs w:val="32"/>
        </w:rPr>
        <w:t xml:space="preserve">: </w:t>
      </w:r>
    </w:p>
    <w:p w:rsidR="00DD6A0D" w:rsidRDefault="00DD6A0D" w:rsidP="00DD6A0D">
      <w:pPr>
        <w:jc w:val="both"/>
        <w:rPr>
          <w:rFonts w:ascii="Bookman Old Style" w:hAnsi="Bookman Old Style"/>
          <w:sz w:val="32"/>
          <w:szCs w:val="32"/>
        </w:rPr>
      </w:pPr>
      <w:r w:rsidRPr="00A2481E">
        <w:rPr>
          <w:rFonts w:ascii="Bookman Old Style" w:hAnsi="Bookman Old Style"/>
          <w:b/>
          <w:sz w:val="32"/>
          <w:szCs w:val="32"/>
        </w:rPr>
        <w:t>Sr. Guillermo A. LOMBARDI</w:t>
      </w:r>
      <w:r w:rsidRPr="00ED47B0">
        <w:rPr>
          <w:rFonts w:ascii="Bookman Old Style" w:hAnsi="Bookman Old Style"/>
          <w:sz w:val="32"/>
          <w:szCs w:val="32"/>
        </w:rPr>
        <w:t xml:space="preserve">, (Presidente) </w:t>
      </w:r>
      <w:r w:rsidRPr="00A2481E">
        <w:rPr>
          <w:rFonts w:ascii="Bookman Old Style" w:hAnsi="Bookman Old Style"/>
          <w:b/>
          <w:sz w:val="32"/>
          <w:szCs w:val="32"/>
        </w:rPr>
        <w:t>Sr. Alfredo PALAHY</w:t>
      </w:r>
      <w:r w:rsidRPr="00ED47B0">
        <w:rPr>
          <w:rFonts w:ascii="Bookman Old Style" w:hAnsi="Bookman Old Style"/>
          <w:sz w:val="32"/>
          <w:szCs w:val="32"/>
        </w:rPr>
        <w:t xml:space="preserve"> (Vicepresidente); </w:t>
      </w:r>
      <w:r w:rsidRPr="00A2481E">
        <w:rPr>
          <w:rFonts w:ascii="Bookman Old Style" w:hAnsi="Bookman Old Style"/>
          <w:b/>
          <w:sz w:val="32"/>
          <w:szCs w:val="32"/>
        </w:rPr>
        <w:t>Sr. Hugo FERNADEZ</w:t>
      </w:r>
      <w:r w:rsidRPr="00ED47B0">
        <w:rPr>
          <w:rFonts w:ascii="Bookman Old Style" w:hAnsi="Bookman Old Style"/>
          <w:sz w:val="32"/>
          <w:szCs w:val="32"/>
        </w:rPr>
        <w:t xml:space="preserve"> (Secretario); </w:t>
      </w:r>
      <w:r w:rsidRPr="00A2481E">
        <w:rPr>
          <w:rFonts w:ascii="Bookman Old Style" w:hAnsi="Bookman Old Style"/>
          <w:b/>
          <w:sz w:val="32"/>
          <w:szCs w:val="32"/>
        </w:rPr>
        <w:t>Sr. Ignacio ANDRES</w:t>
      </w:r>
      <w:r w:rsidRPr="00ED47B0">
        <w:rPr>
          <w:rFonts w:ascii="Bookman Old Style" w:hAnsi="Bookman Old Style"/>
          <w:sz w:val="32"/>
          <w:szCs w:val="32"/>
        </w:rPr>
        <w:t xml:space="preserve"> (Pro Secretario); </w:t>
      </w:r>
      <w:r w:rsidRPr="00DD6A0D">
        <w:rPr>
          <w:rFonts w:ascii="Bookman Old Style" w:hAnsi="Bookman Old Style"/>
          <w:b/>
          <w:sz w:val="32"/>
          <w:szCs w:val="32"/>
        </w:rPr>
        <w:t>Sr Alfredo CABALETTE</w:t>
      </w:r>
      <w:r>
        <w:rPr>
          <w:rFonts w:ascii="Bookman Old Style" w:hAnsi="Bookman Old Style"/>
          <w:sz w:val="32"/>
          <w:szCs w:val="32"/>
        </w:rPr>
        <w:t xml:space="preserve"> (Tesorero), </w:t>
      </w:r>
      <w:r w:rsidRPr="00A2481E">
        <w:rPr>
          <w:rFonts w:ascii="Bookman Old Style" w:hAnsi="Bookman Old Style"/>
          <w:b/>
          <w:sz w:val="32"/>
          <w:szCs w:val="32"/>
        </w:rPr>
        <w:t>Sr. José MASTROFILIPPO</w:t>
      </w:r>
      <w:r w:rsidRPr="00ED47B0">
        <w:rPr>
          <w:rFonts w:ascii="Bookman Old Style" w:hAnsi="Bookman Old Style"/>
          <w:sz w:val="32"/>
          <w:szCs w:val="32"/>
        </w:rPr>
        <w:t xml:space="preserve"> (Pro Tesorero) y los siguientes Delegados: Sr. Oscar Ernesto GONZALEZ (Presidente) de Esteban Echeverría; Sr. </w:t>
      </w:r>
      <w:r>
        <w:rPr>
          <w:rFonts w:ascii="Bookman Old Style" w:hAnsi="Bookman Old Style"/>
          <w:sz w:val="32"/>
          <w:szCs w:val="32"/>
        </w:rPr>
        <w:t xml:space="preserve">Daniel MARCUCCI (Delegado) </w:t>
      </w:r>
      <w:r w:rsidRPr="00ED47B0">
        <w:rPr>
          <w:rFonts w:ascii="Bookman Old Style" w:hAnsi="Bookman Old Style"/>
          <w:sz w:val="32"/>
          <w:szCs w:val="32"/>
        </w:rPr>
        <w:t xml:space="preserve">de La Plata; Sr. Adolfo LISTA (Presidente) de Bahía Blanca;; Sr. Juan C. POLETTI (Presidente) de Zárate-Campana; Sr. Miguel AMARILLO (Delegado) de San Nicolás; Sr, Luis David HARDACH (Presidente) de Pergamino;  Sr. Raúl RUIZ (Presidente) Chivilcoy; Sr. Jorge LEPORI (Presidente) Trenque Lauquen; Sr. Roberto </w:t>
      </w:r>
      <w:r>
        <w:rPr>
          <w:rFonts w:ascii="Bookman Old Style" w:hAnsi="Bookman Old Style"/>
          <w:sz w:val="32"/>
          <w:szCs w:val="32"/>
        </w:rPr>
        <w:t>CHAMI</w:t>
      </w:r>
      <w:r w:rsidRPr="00ED47B0">
        <w:rPr>
          <w:rFonts w:ascii="Bookman Old Style" w:hAnsi="Bookman Old Style"/>
          <w:sz w:val="32"/>
          <w:szCs w:val="32"/>
        </w:rPr>
        <w:t xml:space="preserve"> (</w:t>
      </w:r>
      <w:r>
        <w:rPr>
          <w:rFonts w:ascii="Bookman Old Style" w:hAnsi="Bookman Old Style"/>
          <w:sz w:val="32"/>
          <w:szCs w:val="32"/>
        </w:rPr>
        <w:t>Delegado</w:t>
      </w:r>
      <w:r w:rsidRPr="00ED47B0">
        <w:rPr>
          <w:rFonts w:ascii="Bookman Old Style" w:hAnsi="Bookman Old Style"/>
          <w:sz w:val="32"/>
          <w:szCs w:val="32"/>
        </w:rPr>
        <w:t xml:space="preserve">) Junín; Sr. Abel DE LIO (Presidente) Tandil; Sr Pérez Catriel </w:t>
      </w:r>
      <w:r>
        <w:rPr>
          <w:rFonts w:ascii="Bookman Old Style" w:hAnsi="Bookman Old Style"/>
          <w:sz w:val="32"/>
          <w:szCs w:val="32"/>
        </w:rPr>
        <w:t xml:space="preserve">(Delegado) Partido de la Costa; Sr BUSTAMENTE (Delegado) Mar del Plata, Sr. Jorge AQUINO (Presidente) Zona IV, Sr. </w:t>
      </w:r>
      <w:r w:rsidR="00B02413">
        <w:rPr>
          <w:rFonts w:ascii="Bookman Old Style" w:hAnsi="Bookman Old Style"/>
          <w:sz w:val="32"/>
          <w:szCs w:val="32"/>
        </w:rPr>
        <w:t xml:space="preserve">Ricardo </w:t>
      </w:r>
      <w:r>
        <w:rPr>
          <w:rFonts w:ascii="Bookman Old Style" w:hAnsi="Bookman Old Style"/>
          <w:sz w:val="32"/>
          <w:szCs w:val="32"/>
        </w:rPr>
        <w:t>VAZQUEZ invitado</w:t>
      </w:r>
      <w:r w:rsidR="001C0C14">
        <w:rPr>
          <w:rFonts w:ascii="Bookman Old Style" w:hAnsi="Bookman Old Style"/>
          <w:sz w:val="32"/>
          <w:szCs w:val="32"/>
        </w:rPr>
        <w:t>.</w:t>
      </w:r>
    </w:p>
    <w:p w:rsidR="00DD6A0D" w:rsidRDefault="00DD6A0D" w:rsidP="00DD6A0D">
      <w:pPr>
        <w:jc w:val="both"/>
        <w:rPr>
          <w:rFonts w:ascii="Bookman Old Style" w:hAnsi="Bookman Old Style"/>
          <w:sz w:val="32"/>
          <w:szCs w:val="32"/>
        </w:rPr>
      </w:pPr>
    </w:p>
    <w:p w:rsidR="00DD6A0D" w:rsidRPr="00ED47B0" w:rsidRDefault="00DD6A0D" w:rsidP="00DD6A0D">
      <w:pPr>
        <w:jc w:val="both"/>
        <w:rPr>
          <w:rFonts w:ascii="Bookman Old Style" w:hAnsi="Bookman Old Style"/>
          <w:b/>
          <w:sz w:val="32"/>
          <w:szCs w:val="32"/>
        </w:rPr>
      </w:pPr>
      <w:r w:rsidRPr="00ED47B0">
        <w:rPr>
          <w:rFonts w:ascii="Bookman Old Style" w:hAnsi="Bookman Old Style"/>
          <w:b/>
          <w:sz w:val="32"/>
          <w:szCs w:val="32"/>
        </w:rPr>
        <w:t>Ausentes con Aviso</w:t>
      </w:r>
    </w:p>
    <w:p w:rsidR="00DD6A0D" w:rsidRPr="00ED47B0" w:rsidRDefault="00DD6A0D" w:rsidP="00DD6A0D">
      <w:pPr>
        <w:jc w:val="both"/>
        <w:rPr>
          <w:rFonts w:ascii="Bookman Old Style" w:hAnsi="Bookman Old Style"/>
          <w:sz w:val="32"/>
          <w:szCs w:val="32"/>
        </w:rPr>
      </w:pPr>
      <w:r w:rsidRPr="00ED47B0">
        <w:rPr>
          <w:rFonts w:ascii="Bookman Old Style" w:hAnsi="Bookman Old Style"/>
          <w:sz w:val="32"/>
          <w:szCs w:val="32"/>
        </w:rPr>
        <w:t>Asociaciones de: Punta Alta, Necochea, Tres Arroyos,  Del Centro</w:t>
      </w:r>
      <w:r w:rsidR="00B02413">
        <w:rPr>
          <w:rFonts w:ascii="Bookman Old Style" w:hAnsi="Bookman Old Style"/>
          <w:sz w:val="32"/>
          <w:szCs w:val="32"/>
        </w:rPr>
        <w:t>, Olavarrí</w:t>
      </w:r>
      <w:r>
        <w:rPr>
          <w:rFonts w:ascii="Bookman Old Style" w:hAnsi="Bookman Old Style"/>
          <w:sz w:val="32"/>
          <w:szCs w:val="32"/>
        </w:rPr>
        <w:t>a, Avellaneda</w:t>
      </w:r>
      <w:r w:rsidR="001C0C14">
        <w:rPr>
          <w:rFonts w:ascii="Bookman Old Style" w:hAnsi="Bookman Old Style"/>
          <w:sz w:val="32"/>
          <w:szCs w:val="32"/>
        </w:rPr>
        <w:t>.</w:t>
      </w:r>
    </w:p>
    <w:p w:rsidR="00DD6A0D" w:rsidRPr="00ED47B0" w:rsidRDefault="00DD6A0D" w:rsidP="00DD6A0D">
      <w:pPr>
        <w:jc w:val="both"/>
        <w:rPr>
          <w:rFonts w:ascii="Bookman Old Style" w:hAnsi="Bookman Old Style"/>
          <w:sz w:val="32"/>
          <w:szCs w:val="32"/>
        </w:rPr>
      </w:pPr>
    </w:p>
    <w:p w:rsidR="00201709" w:rsidRPr="00FC5BF3" w:rsidRDefault="00201709" w:rsidP="00201709">
      <w:pPr>
        <w:jc w:val="both"/>
        <w:rPr>
          <w:rFonts w:ascii="Bookman Old Style" w:hAnsi="Bookman Old Style"/>
          <w:sz w:val="32"/>
          <w:szCs w:val="32"/>
        </w:rPr>
      </w:pPr>
    </w:p>
    <w:p w:rsidR="001F5BB6" w:rsidRPr="00067BCC" w:rsidRDefault="001F5BB6" w:rsidP="007363D0">
      <w:pPr>
        <w:spacing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067BCC">
        <w:rPr>
          <w:rFonts w:ascii="Bookman Old Style" w:hAnsi="Bookman Old Style"/>
          <w:sz w:val="36"/>
          <w:szCs w:val="36"/>
        </w:rPr>
        <w:t>Se recibieron Boletines de las Asociaciones: Bahía Blanca, Mar del Plata, San Nicolás, Esteban Echeverría</w:t>
      </w:r>
      <w:r w:rsidR="0037084F" w:rsidRPr="00067BCC">
        <w:rPr>
          <w:rFonts w:ascii="Bookman Old Style" w:hAnsi="Bookman Old Style"/>
          <w:sz w:val="36"/>
          <w:szCs w:val="36"/>
        </w:rPr>
        <w:t>, Avellaneda.</w:t>
      </w:r>
    </w:p>
    <w:p w:rsidR="00F16446" w:rsidRPr="00067BCC" w:rsidRDefault="00F16446" w:rsidP="007363D0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F13735" w:rsidRDefault="00F13735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CABB</w:t>
      </w:r>
    </w:p>
    <w:p w:rsidR="00F1660D" w:rsidRDefault="00946C73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 w:rsidRPr="00F13735">
        <w:rPr>
          <w:rFonts w:ascii="Bookman Old Style" w:hAnsi="Bookman Old Style"/>
          <w:bCs/>
          <w:sz w:val="36"/>
          <w:szCs w:val="36"/>
        </w:rPr>
        <w:t>ASAMBLEA ANUAL ORDINARIA-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46C73">
        <w:rPr>
          <w:rFonts w:ascii="Bookman Old Style" w:hAnsi="Bookman Old Style"/>
          <w:bCs/>
          <w:sz w:val="36"/>
          <w:szCs w:val="36"/>
        </w:rPr>
        <w:t>La misma esta programada para el jueves 6/12/2012</w:t>
      </w:r>
      <w:r w:rsidR="00F1660D">
        <w:rPr>
          <w:rFonts w:ascii="Bookman Old Style" w:hAnsi="Bookman Old Style"/>
          <w:bCs/>
          <w:sz w:val="36"/>
          <w:szCs w:val="36"/>
        </w:rPr>
        <w:t>.</w:t>
      </w:r>
    </w:p>
    <w:p w:rsidR="00F13735" w:rsidRDefault="00F13735" w:rsidP="00F13735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 xml:space="preserve">Nota de la CABB (HTD) </w:t>
      </w:r>
      <w:r w:rsidRPr="00946C73">
        <w:rPr>
          <w:rFonts w:ascii="Bookman Old Style" w:hAnsi="Bookman Old Style"/>
          <w:bCs/>
          <w:sz w:val="36"/>
          <w:szCs w:val="36"/>
        </w:rPr>
        <w:t xml:space="preserve">solicitando descargo del Club Quilmes de </w:t>
      </w:r>
      <w:r>
        <w:rPr>
          <w:rFonts w:ascii="Bookman Old Style" w:hAnsi="Bookman Old Style"/>
          <w:bCs/>
          <w:sz w:val="36"/>
          <w:szCs w:val="36"/>
        </w:rPr>
        <w:t>MDP sobre denuncia de la Federació</w:t>
      </w:r>
      <w:r w:rsidRPr="00946C73">
        <w:rPr>
          <w:rFonts w:ascii="Bookman Old Style" w:hAnsi="Bookman Old Style"/>
          <w:bCs/>
          <w:sz w:val="36"/>
          <w:szCs w:val="36"/>
        </w:rPr>
        <w:t>n de Santa Fe por pedido de opción del jugador TAYAVEK GALLIZI par</w:t>
      </w:r>
      <w:r>
        <w:rPr>
          <w:rFonts w:ascii="Bookman Old Style" w:hAnsi="Bookman Old Style"/>
          <w:bCs/>
          <w:sz w:val="36"/>
          <w:szCs w:val="36"/>
        </w:rPr>
        <w:t>a</w:t>
      </w:r>
      <w:r w:rsidRPr="00946C73">
        <w:rPr>
          <w:rFonts w:ascii="Bookman Old Style" w:hAnsi="Bookman Old Style"/>
          <w:bCs/>
          <w:sz w:val="36"/>
          <w:szCs w:val="36"/>
        </w:rPr>
        <w:t xml:space="preserve"> participar en el campeonato Argentino U19</w:t>
      </w:r>
      <w:r w:rsidR="001C0C14">
        <w:rPr>
          <w:rFonts w:ascii="Bookman Old Style" w:hAnsi="Bookman Old Style"/>
          <w:bCs/>
          <w:sz w:val="36"/>
          <w:szCs w:val="36"/>
        </w:rPr>
        <w:t>.</w:t>
      </w:r>
    </w:p>
    <w:p w:rsidR="00F13735" w:rsidRDefault="00F13735" w:rsidP="00F13735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</w:p>
    <w:p w:rsidR="00F13735" w:rsidRDefault="00F13735" w:rsidP="00F13735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DA20AA">
        <w:rPr>
          <w:rFonts w:ascii="Bookman Old Style" w:hAnsi="Bookman Old Style"/>
          <w:b/>
          <w:bCs/>
          <w:sz w:val="36"/>
          <w:szCs w:val="36"/>
        </w:rPr>
        <w:t>CONFECCIO</w:t>
      </w:r>
      <w:r>
        <w:rPr>
          <w:rFonts w:ascii="Bookman Old Style" w:hAnsi="Bookman Old Style"/>
          <w:b/>
          <w:bCs/>
          <w:sz w:val="36"/>
          <w:szCs w:val="36"/>
        </w:rPr>
        <w:t>N CARNET UNICO Y SEGURO</w:t>
      </w:r>
    </w:p>
    <w:p w:rsidR="00F13735" w:rsidRDefault="00F13735" w:rsidP="00F13735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C763F5">
        <w:rPr>
          <w:rFonts w:ascii="Bookman Old Style" w:hAnsi="Bookman Old Style"/>
          <w:sz w:val="36"/>
          <w:szCs w:val="36"/>
        </w:rPr>
        <w:t>Informa el Sr. Presidente que la CABB  est</w:t>
      </w:r>
      <w:r>
        <w:rPr>
          <w:rFonts w:ascii="Bookman Old Style" w:hAnsi="Bookman Old Style"/>
          <w:sz w:val="36"/>
          <w:szCs w:val="36"/>
        </w:rPr>
        <w:t>á</w:t>
      </w:r>
      <w:r w:rsidRPr="00C763F5">
        <w:rPr>
          <w:rFonts w:ascii="Bookman Old Style" w:hAnsi="Bookman Old Style"/>
          <w:sz w:val="36"/>
          <w:szCs w:val="36"/>
        </w:rPr>
        <w:t xml:space="preserve"> firmando un convenio de </w:t>
      </w:r>
      <w:proofErr w:type="spellStart"/>
      <w:r w:rsidRPr="00C763F5">
        <w:rPr>
          <w:rFonts w:ascii="Bookman Old Style" w:hAnsi="Bookman Old Style"/>
          <w:sz w:val="36"/>
          <w:szCs w:val="36"/>
        </w:rPr>
        <w:t>sponsoreo</w:t>
      </w:r>
      <w:proofErr w:type="spellEnd"/>
      <w:r w:rsidRPr="00C763F5">
        <w:rPr>
          <w:rFonts w:ascii="Bookman Old Style" w:hAnsi="Bookman Old Style"/>
          <w:sz w:val="36"/>
          <w:szCs w:val="36"/>
        </w:rPr>
        <w:t xml:space="preserve"> con la Compañía Seguros Rio Uruguay y que mediante el mismo</w:t>
      </w:r>
      <w:r w:rsidR="001C0C14">
        <w:rPr>
          <w:rFonts w:ascii="Bookman Old Style" w:hAnsi="Bookman Old Style"/>
          <w:sz w:val="36"/>
          <w:szCs w:val="36"/>
        </w:rPr>
        <w:t>,</w:t>
      </w:r>
      <w:r w:rsidRPr="00C763F5">
        <w:rPr>
          <w:rFonts w:ascii="Bookman Old Style" w:hAnsi="Bookman Old Style"/>
          <w:sz w:val="36"/>
          <w:szCs w:val="36"/>
        </w:rPr>
        <w:t xml:space="preserve"> se llevará a cabo la instrumentación del carnet único y </w:t>
      </w:r>
      <w:r w:rsidR="001C0C14">
        <w:rPr>
          <w:rFonts w:ascii="Bookman Old Style" w:hAnsi="Bookman Old Style"/>
          <w:sz w:val="36"/>
          <w:szCs w:val="36"/>
        </w:rPr>
        <w:t>cobertura</w:t>
      </w:r>
      <w:r w:rsidRPr="00C763F5">
        <w:rPr>
          <w:rFonts w:ascii="Bookman Old Style" w:hAnsi="Bookman Old Style"/>
          <w:sz w:val="36"/>
          <w:szCs w:val="36"/>
        </w:rPr>
        <w:t xml:space="preserve"> para cada jugador registrado en el sistema FIBA Organizer</w:t>
      </w:r>
      <w:r>
        <w:rPr>
          <w:sz w:val="28"/>
          <w:szCs w:val="28"/>
        </w:rPr>
        <w:t xml:space="preserve">. </w:t>
      </w:r>
    </w:p>
    <w:p w:rsidR="00F1660D" w:rsidRDefault="00F1660D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</w:p>
    <w:p w:rsidR="009874B5" w:rsidRDefault="00F1660D" w:rsidP="00F1660D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946C73">
        <w:rPr>
          <w:rFonts w:ascii="Bookman Old Style" w:hAnsi="Bookman Old Style"/>
          <w:b/>
          <w:bCs/>
          <w:sz w:val="36"/>
          <w:szCs w:val="36"/>
        </w:rPr>
        <w:t>ASOCIACION DE TRES ARROYOS</w:t>
      </w:r>
      <w:r w:rsidR="009874B5">
        <w:rPr>
          <w:rFonts w:ascii="Bookman Old Style" w:hAnsi="Bookman Old Style"/>
          <w:b/>
          <w:bCs/>
          <w:sz w:val="36"/>
          <w:szCs w:val="36"/>
        </w:rPr>
        <w:t xml:space="preserve">. </w:t>
      </w:r>
      <w:r w:rsidR="001C0C14">
        <w:rPr>
          <w:rFonts w:ascii="Bookman Old Style" w:hAnsi="Bookman Old Style"/>
          <w:bCs/>
          <w:sz w:val="36"/>
          <w:szCs w:val="36"/>
        </w:rPr>
        <w:t>El Sr P</w:t>
      </w:r>
      <w:r w:rsidR="009874B5" w:rsidRPr="009874B5">
        <w:rPr>
          <w:rFonts w:ascii="Bookman Old Style" w:hAnsi="Bookman Old Style"/>
          <w:bCs/>
          <w:sz w:val="36"/>
          <w:szCs w:val="36"/>
        </w:rPr>
        <w:t xml:space="preserve">residente dio un detallado informe sobre el caso por el </w:t>
      </w:r>
      <w:r w:rsidR="001C0C14">
        <w:rPr>
          <w:rFonts w:ascii="Bookman Old Style" w:hAnsi="Bookman Old Style"/>
          <w:bCs/>
          <w:sz w:val="36"/>
          <w:szCs w:val="36"/>
        </w:rPr>
        <w:t xml:space="preserve">cual el Sr. Messina mantiene un reclamo con la Asociación de Tres Arroyos. </w:t>
      </w:r>
      <w:r w:rsidR="009874B5" w:rsidRPr="009874B5">
        <w:rPr>
          <w:rFonts w:ascii="Bookman Old Style" w:hAnsi="Bookman Old Style"/>
          <w:bCs/>
          <w:sz w:val="36"/>
          <w:szCs w:val="36"/>
        </w:rPr>
        <w:t>Asimismo detallo los pasos a seguir en el mismo</w:t>
      </w:r>
      <w:r w:rsidR="001C0C14">
        <w:rPr>
          <w:rFonts w:ascii="Bookman Old Style" w:hAnsi="Bookman Old Style"/>
          <w:bCs/>
          <w:sz w:val="36"/>
          <w:szCs w:val="36"/>
        </w:rPr>
        <w:t>.</w:t>
      </w:r>
    </w:p>
    <w:p w:rsidR="00067BCC" w:rsidRDefault="00067BCC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C763F5" w:rsidRDefault="00C763F5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946C73" w:rsidRDefault="002A1B11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067BCC">
        <w:rPr>
          <w:rFonts w:ascii="Bookman Old Style" w:hAnsi="Bookman Old Style"/>
          <w:b/>
          <w:bCs/>
          <w:sz w:val="36"/>
          <w:szCs w:val="36"/>
        </w:rPr>
        <w:t>TORNEO</w:t>
      </w:r>
      <w:r w:rsidR="00946C73">
        <w:rPr>
          <w:rFonts w:ascii="Bookman Old Style" w:hAnsi="Bookman Old Style"/>
          <w:b/>
          <w:bCs/>
          <w:sz w:val="36"/>
          <w:szCs w:val="36"/>
        </w:rPr>
        <w:t>S ARGENTINOS DE CLUBES</w:t>
      </w:r>
    </w:p>
    <w:p w:rsidR="00946C73" w:rsidRPr="000156C8" w:rsidRDefault="000156C8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U</w:t>
      </w:r>
      <w:r w:rsidR="00F1660D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19 </w:t>
      </w:r>
      <w:r w:rsidR="00946C73" w:rsidRPr="000156C8">
        <w:rPr>
          <w:rFonts w:ascii="Bookman Old Style" w:hAnsi="Bookman Old Style"/>
          <w:bCs/>
          <w:sz w:val="36"/>
          <w:szCs w:val="36"/>
        </w:rPr>
        <w:t xml:space="preserve">Se consagro campeón de la categoría U19 el </w:t>
      </w:r>
      <w:r w:rsidR="00946C73" w:rsidRPr="004E31CE">
        <w:rPr>
          <w:rFonts w:ascii="Bookman Old Style" w:hAnsi="Bookman Old Style"/>
          <w:b/>
          <w:bCs/>
          <w:sz w:val="36"/>
          <w:szCs w:val="36"/>
        </w:rPr>
        <w:t>C</w:t>
      </w:r>
      <w:r w:rsidR="00F1660D" w:rsidRPr="004E31CE">
        <w:rPr>
          <w:rFonts w:ascii="Bookman Old Style" w:hAnsi="Bookman Old Style"/>
          <w:b/>
          <w:bCs/>
          <w:sz w:val="36"/>
          <w:szCs w:val="36"/>
        </w:rPr>
        <w:t>l</w:t>
      </w:r>
      <w:r w:rsidR="00946C73" w:rsidRPr="004E31CE">
        <w:rPr>
          <w:rFonts w:ascii="Bookman Old Style" w:hAnsi="Bookman Old Style"/>
          <w:b/>
          <w:bCs/>
          <w:sz w:val="36"/>
          <w:szCs w:val="36"/>
        </w:rPr>
        <w:t>ub PEÑAROL</w:t>
      </w:r>
      <w:r w:rsidR="00946C73" w:rsidRPr="000156C8">
        <w:rPr>
          <w:rFonts w:ascii="Bookman Old Style" w:hAnsi="Bookman Old Style"/>
          <w:bCs/>
          <w:sz w:val="36"/>
          <w:szCs w:val="36"/>
        </w:rPr>
        <w:t xml:space="preserve"> de Mar del Plata</w:t>
      </w:r>
      <w:r>
        <w:rPr>
          <w:rFonts w:ascii="Bookman Old Style" w:hAnsi="Bookman Old Style"/>
          <w:bCs/>
          <w:sz w:val="36"/>
          <w:szCs w:val="36"/>
        </w:rPr>
        <w:t>.</w:t>
      </w:r>
    </w:p>
    <w:p w:rsidR="004E31CE" w:rsidRDefault="000156C8" w:rsidP="004E31CE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U 17</w:t>
      </w:r>
      <w:r>
        <w:rPr>
          <w:rFonts w:ascii="Bookman Old Style" w:hAnsi="Bookman Old Style"/>
          <w:bCs/>
          <w:sz w:val="36"/>
          <w:szCs w:val="36"/>
        </w:rPr>
        <w:t>.</w:t>
      </w:r>
      <w:r w:rsidR="004E31CE">
        <w:rPr>
          <w:rFonts w:ascii="Bookman Old Style" w:hAnsi="Bookman Old Style"/>
          <w:bCs/>
          <w:sz w:val="36"/>
          <w:szCs w:val="36"/>
        </w:rPr>
        <w:t xml:space="preserve"> Clasifico para le hexagonal final el club </w:t>
      </w:r>
      <w:r w:rsidR="004E31CE" w:rsidRPr="000156C8">
        <w:rPr>
          <w:rFonts w:ascii="Bookman Old Style" w:hAnsi="Bookman Old Style"/>
          <w:b/>
          <w:bCs/>
          <w:sz w:val="36"/>
          <w:szCs w:val="36"/>
        </w:rPr>
        <w:t>CICLISTA</w:t>
      </w:r>
      <w:r w:rsidR="004E31CE">
        <w:rPr>
          <w:rFonts w:ascii="Bookman Old Style" w:hAnsi="Bookman Old Style"/>
          <w:bCs/>
          <w:sz w:val="36"/>
          <w:szCs w:val="36"/>
        </w:rPr>
        <w:t xml:space="preserve"> de Junín. Se Juega del 6 al 9 12 /2012 en la ciudad de JUNIN organizado por el club CICLISTA.</w:t>
      </w:r>
    </w:p>
    <w:p w:rsidR="004E31CE" w:rsidRDefault="000156C8" w:rsidP="004E31CE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0156C8">
        <w:rPr>
          <w:rFonts w:ascii="Bookman Old Style" w:hAnsi="Bookman Old Style"/>
          <w:b/>
          <w:bCs/>
          <w:sz w:val="36"/>
          <w:szCs w:val="36"/>
        </w:rPr>
        <w:t>U 15</w:t>
      </w:r>
      <w:r>
        <w:rPr>
          <w:rFonts w:ascii="Bookman Old Style" w:hAnsi="Bookman Old Style"/>
          <w:bCs/>
          <w:sz w:val="36"/>
          <w:szCs w:val="36"/>
        </w:rPr>
        <w:t xml:space="preserve"> </w:t>
      </w:r>
      <w:r w:rsidR="004E31CE" w:rsidRPr="000156C8">
        <w:rPr>
          <w:rFonts w:ascii="Bookman Old Style" w:hAnsi="Bookman Old Style"/>
          <w:bCs/>
          <w:sz w:val="36"/>
          <w:szCs w:val="36"/>
        </w:rPr>
        <w:t>Campeonato Argentino de Clubes U1</w:t>
      </w:r>
      <w:r w:rsidR="004E31CE">
        <w:rPr>
          <w:rFonts w:ascii="Bookman Old Style" w:hAnsi="Bookman Old Style"/>
          <w:bCs/>
          <w:sz w:val="36"/>
          <w:szCs w:val="36"/>
        </w:rPr>
        <w:t>5</w:t>
      </w:r>
      <w:r w:rsidR="004E31CE" w:rsidRPr="000156C8">
        <w:rPr>
          <w:rFonts w:ascii="Bookman Old Style" w:hAnsi="Bookman Old Style"/>
          <w:bCs/>
          <w:sz w:val="36"/>
          <w:szCs w:val="36"/>
        </w:rPr>
        <w:t xml:space="preserve"> no clasifico ningún equipo </w:t>
      </w:r>
      <w:r w:rsidR="004E31CE">
        <w:rPr>
          <w:rFonts w:ascii="Bookman Old Style" w:hAnsi="Bookman Old Style"/>
          <w:bCs/>
          <w:sz w:val="36"/>
          <w:szCs w:val="36"/>
        </w:rPr>
        <w:t>al</w:t>
      </w:r>
      <w:r w:rsidR="004E31CE" w:rsidRPr="000156C8">
        <w:rPr>
          <w:rFonts w:ascii="Bookman Old Style" w:hAnsi="Bookman Old Style"/>
          <w:bCs/>
          <w:sz w:val="36"/>
          <w:szCs w:val="36"/>
        </w:rPr>
        <w:t xml:space="preserve"> </w:t>
      </w:r>
      <w:r w:rsidR="004E31CE">
        <w:rPr>
          <w:rFonts w:ascii="Bookman Old Style" w:hAnsi="Bookman Old Style"/>
          <w:bCs/>
          <w:sz w:val="36"/>
          <w:szCs w:val="36"/>
        </w:rPr>
        <w:t xml:space="preserve">Hexagonal </w:t>
      </w:r>
      <w:r w:rsidR="004E31CE" w:rsidRPr="000156C8">
        <w:rPr>
          <w:rFonts w:ascii="Bookman Old Style" w:hAnsi="Bookman Old Style"/>
          <w:bCs/>
          <w:sz w:val="36"/>
          <w:szCs w:val="36"/>
        </w:rPr>
        <w:t>final del mismo</w:t>
      </w:r>
      <w:r w:rsidR="001C0C14">
        <w:rPr>
          <w:rFonts w:ascii="Bookman Old Style" w:hAnsi="Bookman Old Style"/>
          <w:bCs/>
          <w:sz w:val="36"/>
          <w:szCs w:val="36"/>
        </w:rPr>
        <w:t>.</w:t>
      </w:r>
    </w:p>
    <w:p w:rsidR="000156C8" w:rsidRDefault="000156C8" w:rsidP="000156C8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 w:rsidRPr="000156C8">
        <w:rPr>
          <w:rFonts w:ascii="Bookman Old Style" w:hAnsi="Bookman Old Style"/>
          <w:b/>
          <w:bCs/>
          <w:sz w:val="36"/>
          <w:szCs w:val="36"/>
        </w:rPr>
        <w:t xml:space="preserve">U </w:t>
      </w:r>
      <w:r w:rsidR="00F1660D">
        <w:rPr>
          <w:rFonts w:ascii="Bookman Old Style" w:hAnsi="Bookman Old Style"/>
          <w:b/>
          <w:bCs/>
          <w:sz w:val="36"/>
          <w:szCs w:val="36"/>
        </w:rPr>
        <w:t>1</w:t>
      </w:r>
      <w:r w:rsidRPr="000156C8">
        <w:rPr>
          <w:rFonts w:ascii="Bookman Old Style" w:hAnsi="Bookman Old Style"/>
          <w:b/>
          <w:bCs/>
          <w:sz w:val="36"/>
          <w:szCs w:val="36"/>
        </w:rPr>
        <w:t>3</w:t>
      </w:r>
      <w:r>
        <w:rPr>
          <w:rFonts w:ascii="Bookman Old Style" w:hAnsi="Bookman Old Style"/>
          <w:bCs/>
          <w:sz w:val="36"/>
          <w:szCs w:val="36"/>
        </w:rPr>
        <w:t xml:space="preserve"> No clasifico ningún equipo de nuestra FEDERACION al Hexagonal Final.</w:t>
      </w:r>
    </w:p>
    <w:p w:rsidR="000156C8" w:rsidRDefault="000156C8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</w:p>
    <w:p w:rsidR="000156C8" w:rsidRPr="000156C8" w:rsidRDefault="000156C8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  <w:r w:rsidRPr="000156C8">
        <w:rPr>
          <w:rFonts w:ascii="Bookman Old Style" w:hAnsi="Bookman Old Style"/>
          <w:b/>
          <w:bCs/>
          <w:sz w:val="36"/>
          <w:szCs w:val="36"/>
        </w:rPr>
        <w:t>TORNEO ARGENTINO DE SELECCIONES</w:t>
      </w:r>
    </w:p>
    <w:p w:rsidR="00A20C96" w:rsidRDefault="000156C8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 w:rsidRPr="000156C8">
        <w:rPr>
          <w:rFonts w:ascii="Bookman Old Style" w:hAnsi="Bookman Old Style"/>
          <w:b/>
          <w:bCs/>
          <w:sz w:val="36"/>
          <w:szCs w:val="36"/>
        </w:rPr>
        <w:t xml:space="preserve">U15 </w:t>
      </w:r>
      <w:r>
        <w:rPr>
          <w:rFonts w:ascii="Bookman Old Style" w:hAnsi="Bookman Old Style"/>
          <w:bCs/>
          <w:sz w:val="36"/>
          <w:szCs w:val="36"/>
        </w:rPr>
        <w:t>Se disputo en la provincia de Corrientes el torneo de la categoría, Campeón ENTRE RIOS, SUB CAMPEON BUENOS AIRES Organizo Bah</w:t>
      </w:r>
      <w:r w:rsidR="00A20C96">
        <w:rPr>
          <w:rFonts w:ascii="Bookman Old Style" w:hAnsi="Bookman Old Style"/>
          <w:bCs/>
          <w:sz w:val="36"/>
          <w:szCs w:val="36"/>
        </w:rPr>
        <w:t>í</w:t>
      </w:r>
      <w:r>
        <w:rPr>
          <w:rFonts w:ascii="Bookman Old Style" w:hAnsi="Bookman Old Style"/>
          <w:bCs/>
          <w:sz w:val="36"/>
          <w:szCs w:val="36"/>
        </w:rPr>
        <w:t xml:space="preserve">a Blanca y presidio la delegación  los </w:t>
      </w:r>
      <w:r w:rsidR="00A20C96">
        <w:rPr>
          <w:rFonts w:ascii="Bookman Old Style" w:hAnsi="Bookman Old Style"/>
          <w:bCs/>
          <w:sz w:val="36"/>
          <w:szCs w:val="36"/>
        </w:rPr>
        <w:t>Sres.</w:t>
      </w:r>
      <w:r>
        <w:rPr>
          <w:rFonts w:ascii="Bookman Old Style" w:hAnsi="Bookman Old Style"/>
          <w:bCs/>
          <w:sz w:val="36"/>
          <w:szCs w:val="36"/>
        </w:rPr>
        <w:t xml:space="preserve"> </w:t>
      </w:r>
      <w:r w:rsidR="00A20C96">
        <w:rPr>
          <w:rFonts w:ascii="Bookman Old Style" w:hAnsi="Bookman Old Style"/>
          <w:bCs/>
          <w:sz w:val="36"/>
          <w:szCs w:val="36"/>
        </w:rPr>
        <w:t>Badano y Carminatti.</w:t>
      </w:r>
    </w:p>
    <w:p w:rsidR="000156C8" w:rsidRDefault="00A20C96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 w:rsidRPr="00A20C96">
        <w:rPr>
          <w:rFonts w:ascii="Bookman Old Style" w:hAnsi="Bookman Old Style"/>
          <w:b/>
          <w:bCs/>
          <w:sz w:val="36"/>
          <w:szCs w:val="36"/>
        </w:rPr>
        <w:t>U 13</w:t>
      </w:r>
      <w:r>
        <w:rPr>
          <w:rFonts w:ascii="Bookman Old Style" w:hAnsi="Bookman Old Style"/>
          <w:bCs/>
          <w:sz w:val="36"/>
          <w:szCs w:val="36"/>
        </w:rPr>
        <w:t xml:space="preserve"> Se disputo en la Provincia de La Rioja entre le 1º y el 6 de Octubre consagrándose</w:t>
      </w:r>
      <w:r w:rsidR="000156C8">
        <w:rPr>
          <w:rFonts w:ascii="Bookman Old Style" w:hAnsi="Bookman Old Style"/>
          <w:bCs/>
          <w:sz w:val="36"/>
          <w:szCs w:val="36"/>
        </w:rPr>
        <w:t xml:space="preserve"> </w:t>
      </w:r>
      <w:r>
        <w:rPr>
          <w:rFonts w:ascii="Bookman Old Style" w:hAnsi="Bookman Old Style"/>
          <w:bCs/>
          <w:sz w:val="36"/>
          <w:szCs w:val="36"/>
        </w:rPr>
        <w:t>nuestro representativo CAMPEON, al ganarle en la final al representativo de Entre Ríos. Organizo La Plata y presidio la delegación el Sr. Andrés</w:t>
      </w:r>
      <w:r w:rsidR="001C0C14">
        <w:rPr>
          <w:rFonts w:ascii="Bookman Old Style" w:hAnsi="Bookman Old Style"/>
          <w:bCs/>
          <w:sz w:val="36"/>
          <w:szCs w:val="36"/>
        </w:rPr>
        <w:t>.</w:t>
      </w:r>
    </w:p>
    <w:p w:rsidR="00A20C96" w:rsidRDefault="00A20C96" w:rsidP="007363D0">
      <w:pPr>
        <w:spacing w:before="240" w:line="360" w:lineRule="auto"/>
        <w:contextualSpacing/>
        <w:jc w:val="both"/>
        <w:rPr>
          <w:rFonts w:ascii="Bookman Old Style" w:hAnsi="Bookman Old Style"/>
          <w:bCs/>
          <w:sz w:val="36"/>
          <w:szCs w:val="36"/>
        </w:rPr>
      </w:pPr>
      <w:r w:rsidRPr="00A20C96">
        <w:rPr>
          <w:rFonts w:ascii="Bookman Old Style" w:hAnsi="Bookman Old Style"/>
          <w:b/>
          <w:bCs/>
          <w:sz w:val="36"/>
          <w:szCs w:val="36"/>
        </w:rPr>
        <w:t>U 17</w:t>
      </w:r>
      <w:r>
        <w:rPr>
          <w:rFonts w:ascii="Bookman Old Style" w:hAnsi="Bookman Old Style"/>
          <w:bCs/>
          <w:sz w:val="36"/>
          <w:szCs w:val="36"/>
        </w:rPr>
        <w:t>. Se esta disputando Actualmente en la provincia de La Pampa. Organizo Bahía Blanca y preside la delegación el Sr. Carminatti</w:t>
      </w:r>
      <w:r w:rsidR="00F1660D">
        <w:rPr>
          <w:rFonts w:ascii="Bookman Old Style" w:hAnsi="Bookman Old Style"/>
          <w:bCs/>
          <w:sz w:val="36"/>
          <w:szCs w:val="36"/>
        </w:rPr>
        <w:t>. Nuestro representativo termino en el 3er lugar de la zona  y 5to lugar de la general.</w:t>
      </w:r>
    </w:p>
    <w:p w:rsidR="00DE6BD0" w:rsidRDefault="00DE6BD0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190E98" w:rsidRPr="00067BCC" w:rsidRDefault="00190E98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067BCC">
        <w:rPr>
          <w:rFonts w:ascii="Bookman Old Style" w:hAnsi="Bookman Old Style"/>
          <w:b/>
          <w:sz w:val="36"/>
          <w:szCs w:val="36"/>
        </w:rPr>
        <w:lastRenderedPageBreak/>
        <w:t xml:space="preserve">ASOCIACIONES: </w:t>
      </w:r>
    </w:p>
    <w:p w:rsidR="00486B74" w:rsidRDefault="00486B7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DESAFILIACION DE LA ASOCIACION DEL CENTRO</w:t>
      </w:r>
    </w:p>
    <w:p w:rsidR="00F1660D" w:rsidRDefault="004E31CE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Se leyó la nota enviada por la Asociación del Centro donde manifiesta que la misma se disuelve. El consejo Directivo aprueba la disolución y deja a los clubes </w:t>
      </w:r>
      <w:r w:rsidR="007D5DD5">
        <w:rPr>
          <w:rFonts w:ascii="Bookman Old Style" w:hAnsi="Bookman Old Style"/>
          <w:sz w:val="36"/>
          <w:szCs w:val="36"/>
        </w:rPr>
        <w:t>pertenecientes su nueva afiliación a la Asociación que deseen</w:t>
      </w:r>
      <w:r w:rsidR="001C0C14">
        <w:rPr>
          <w:rFonts w:ascii="Bookman Old Style" w:hAnsi="Bookman Old Style"/>
          <w:sz w:val="36"/>
          <w:szCs w:val="36"/>
        </w:rPr>
        <w:t>.</w:t>
      </w:r>
      <w:r w:rsidR="007D5DD5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 </w:t>
      </w:r>
    </w:p>
    <w:p w:rsidR="001C0C14" w:rsidRDefault="001C0C1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F16446" w:rsidRDefault="00D3659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D3659D">
        <w:rPr>
          <w:rFonts w:ascii="Bookman Old Style" w:hAnsi="Bookman Old Style"/>
          <w:sz w:val="36"/>
          <w:szCs w:val="36"/>
        </w:rPr>
        <w:t>Nota de la Asociación de Esteban Echeverría informando que la misma no creara el departamento de básquet fem</w:t>
      </w:r>
      <w:r>
        <w:rPr>
          <w:rFonts w:ascii="Bookman Old Style" w:hAnsi="Bookman Old Style"/>
          <w:sz w:val="36"/>
          <w:szCs w:val="36"/>
        </w:rPr>
        <w:t>e</w:t>
      </w:r>
      <w:r w:rsidRPr="00D3659D">
        <w:rPr>
          <w:rFonts w:ascii="Bookman Old Style" w:hAnsi="Bookman Old Style"/>
          <w:sz w:val="36"/>
          <w:szCs w:val="36"/>
        </w:rPr>
        <w:t>nino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1C0C14" w:rsidRPr="00D3659D" w:rsidRDefault="001C0C1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D3659D" w:rsidRDefault="00D3659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D3659D">
        <w:rPr>
          <w:rFonts w:ascii="Bookman Old Style" w:hAnsi="Bookman Old Style"/>
          <w:sz w:val="36"/>
          <w:szCs w:val="36"/>
        </w:rPr>
        <w:t xml:space="preserve">Nota de la Asociación Bahiense en disconformidad con la aplicación de las multas por la </w:t>
      </w:r>
      <w:r w:rsidRPr="00240024">
        <w:rPr>
          <w:rFonts w:ascii="Bookman Old Style" w:hAnsi="Bookman Old Style"/>
          <w:b/>
          <w:sz w:val="36"/>
          <w:szCs w:val="36"/>
        </w:rPr>
        <w:t>No</w:t>
      </w:r>
      <w:r w:rsidRPr="00D3659D">
        <w:rPr>
          <w:rFonts w:ascii="Bookman Old Style" w:hAnsi="Bookman Old Style"/>
          <w:sz w:val="36"/>
          <w:szCs w:val="36"/>
        </w:rPr>
        <w:t xml:space="preserve"> inscripción en el FIBA </w:t>
      </w:r>
      <w:proofErr w:type="spellStart"/>
      <w:r w:rsidRPr="00D3659D">
        <w:rPr>
          <w:rFonts w:ascii="Bookman Old Style" w:hAnsi="Bookman Old Style"/>
          <w:sz w:val="36"/>
          <w:szCs w:val="36"/>
        </w:rPr>
        <w:t>Organizer</w:t>
      </w:r>
      <w:proofErr w:type="spellEnd"/>
      <w:r w:rsidR="001C0C14">
        <w:rPr>
          <w:rFonts w:ascii="Bookman Old Style" w:hAnsi="Bookman Old Style"/>
          <w:sz w:val="36"/>
          <w:szCs w:val="36"/>
        </w:rPr>
        <w:t>.</w:t>
      </w:r>
    </w:p>
    <w:p w:rsidR="001C0C14" w:rsidRDefault="001C0C1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D3659D" w:rsidRDefault="00D3659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Invitación de la Asociación de Pergamino con motivo de festejar la misma su 80 aniversario.</w:t>
      </w:r>
    </w:p>
    <w:p w:rsid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240024" w:rsidRDefault="002D60CB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NOTA DE LA F</w:t>
      </w:r>
      <w:r w:rsidR="00240024">
        <w:rPr>
          <w:rFonts w:ascii="Bookman Old Style" w:hAnsi="Bookman Old Style"/>
          <w:b/>
          <w:sz w:val="36"/>
          <w:szCs w:val="36"/>
        </w:rPr>
        <w:t xml:space="preserve">EDERACION DE BASQUET DE CAPITAL FEDERAL </w:t>
      </w:r>
    </w:p>
    <w:p w:rsidR="00240024" w:rsidRPr="00AF1EC6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AF1EC6">
        <w:rPr>
          <w:rFonts w:ascii="Bookman Old Style" w:hAnsi="Bookman Old Style"/>
          <w:sz w:val="36"/>
          <w:szCs w:val="36"/>
        </w:rPr>
        <w:t>En la misma indica el C.S.D. Qui</w:t>
      </w:r>
      <w:r w:rsidR="002745B4">
        <w:rPr>
          <w:rFonts w:ascii="Bookman Old Style" w:hAnsi="Bookman Old Style"/>
          <w:sz w:val="36"/>
          <w:szCs w:val="36"/>
        </w:rPr>
        <w:t>l</w:t>
      </w:r>
      <w:r w:rsidRPr="00AF1EC6">
        <w:rPr>
          <w:rFonts w:ascii="Bookman Old Style" w:hAnsi="Bookman Old Style"/>
          <w:sz w:val="36"/>
          <w:szCs w:val="36"/>
        </w:rPr>
        <w:t>mes Oeste NO se encue</w:t>
      </w:r>
      <w:r w:rsidR="00AF1EC6" w:rsidRPr="00AF1EC6">
        <w:rPr>
          <w:rFonts w:ascii="Bookman Old Style" w:hAnsi="Bookman Old Style"/>
          <w:sz w:val="36"/>
          <w:szCs w:val="36"/>
        </w:rPr>
        <w:t>n</w:t>
      </w:r>
      <w:r w:rsidR="002745B4">
        <w:rPr>
          <w:rFonts w:ascii="Bookman Old Style" w:hAnsi="Bookman Old Style"/>
          <w:sz w:val="36"/>
          <w:szCs w:val="36"/>
        </w:rPr>
        <w:t>tra af</w:t>
      </w:r>
      <w:r w:rsidRPr="00AF1EC6">
        <w:rPr>
          <w:rFonts w:ascii="Bookman Old Style" w:hAnsi="Bookman Old Style"/>
          <w:sz w:val="36"/>
          <w:szCs w:val="36"/>
        </w:rPr>
        <w:t xml:space="preserve">iliado a la misma ni ha manifestado </w:t>
      </w:r>
      <w:r w:rsidRPr="00AF1EC6">
        <w:rPr>
          <w:rFonts w:ascii="Bookman Old Style" w:hAnsi="Bookman Old Style"/>
          <w:sz w:val="36"/>
          <w:szCs w:val="36"/>
        </w:rPr>
        <w:lastRenderedPageBreak/>
        <w:t>intención de hacer, solo participa en categorías formativas como invitado con aqu</w:t>
      </w:r>
      <w:r w:rsidR="00AF1EC6" w:rsidRPr="00AF1EC6">
        <w:rPr>
          <w:rFonts w:ascii="Bookman Old Style" w:hAnsi="Bookman Old Style"/>
          <w:sz w:val="36"/>
          <w:szCs w:val="36"/>
        </w:rPr>
        <w:t>e</w:t>
      </w:r>
      <w:r w:rsidRPr="00AF1EC6">
        <w:rPr>
          <w:rFonts w:ascii="Bookman Old Style" w:hAnsi="Bookman Old Style"/>
          <w:sz w:val="36"/>
          <w:szCs w:val="36"/>
        </w:rPr>
        <w:t xml:space="preserve">llos equipos que están libres en el </w:t>
      </w:r>
      <w:proofErr w:type="spellStart"/>
      <w:r w:rsidRPr="00AF1EC6">
        <w:rPr>
          <w:rFonts w:ascii="Bookman Old Style" w:hAnsi="Bookman Old Style"/>
          <w:sz w:val="36"/>
          <w:szCs w:val="36"/>
        </w:rPr>
        <w:t>fixture</w:t>
      </w:r>
      <w:proofErr w:type="spellEnd"/>
      <w:r w:rsidRPr="00AF1EC6">
        <w:rPr>
          <w:rFonts w:ascii="Bookman Old Style" w:hAnsi="Bookman Old Style"/>
          <w:sz w:val="36"/>
          <w:szCs w:val="36"/>
        </w:rPr>
        <w:t xml:space="preserve"> de la misma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6E449A" w:rsidRDefault="006E449A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CAMPEONATO PROVINCIAL DE CLUBES </w:t>
      </w:r>
    </w:p>
    <w:p w:rsidR="00F1660D" w:rsidRDefault="00F1660D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3B20B7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CATEGORIA MAYORES</w:t>
      </w:r>
    </w:p>
    <w:p w:rsidR="00240024" w:rsidRP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240024">
        <w:rPr>
          <w:rFonts w:ascii="Bookman Old Style" w:hAnsi="Bookman Old Style"/>
          <w:sz w:val="36"/>
          <w:szCs w:val="36"/>
        </w:rPr>
        <w:t>Fecha de terminación para la Fase I zonas A, B, C (norte) y E (sur) el 15/12/2012 Zona D (sur) 22/12/2012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240024" w:rsidRP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240024">
        <w:rPr>
          <w:rFonts w:ascii="Bookman Old Style" w:hAnsi="Bookman Old Style"/>
          <w:sz w:val="36"/>
          <w:szCs w:val="36"/>
        </w:rPr>
        <w:t>Inicio FASE II 12/01/2013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240024" w:rsidRP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240024">
        <w:rPr>
          <w:rFonts w:ascii="Bookman Old Style" w:hAnsi="Bookman Old Style"/>
          <w:sz w:val="36"/>
          <w:szCs w:val="36"/>
        </w:rPr>
        <w:t>Reemplazo de jugadores (dos) hasta el martes 8 de Enero de 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240024" w:rsidRDefault="00240024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240024">
        <w:rPr>
          <w:rFonts w:ascii="Bookman Old Style" w:hAnsi="Bookman Old Style"/>
          <w:sz w:val="36"/>
          <w:szCs w:val="36"/>
        </w:rPr>
        <w:t>Se informa que el Club Social Alejandro Korn presento nota indicando que abandona la competencia transcurridas 4 fechas</w:t>
      </w:r>
      <w:r>
        <w:rPr>
          <w:rFonts w:ascii="Bookman Old Style" w:hAnsi="Bookman Old Style"/>
          <w:sz w:val="36"/>
          <w:szCs w:val="36"/>
        </w:rPr>
        <w:t>.</w:t>
      </w:r>
    </w:p>
    <w:p w:rsidR="002745B4" w:rsidRDefault="002745B4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190E98" w:rsidRPr="00067BCC" w:rsidRDefault="00190E98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067BCC">
        <w:rPr>
          <w:rFonts w:ascii="Bookman Old Style" w:hAnsi="Bookman Old Style"/>
          <w:b/>
          <w:sz w:val="36"/>
          <w:szCs w:val="36"/>
        </w:rPr>
        <w:t>BASQUET FEMENINO</w:t>
      </w:r>
    </w:p>
    <w:p w:rsidR="001E4AFA" w:rsidRDefault="0004538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04538D">
        <w:rPr>
          <w:rFonts w:ascii="Bookman Old Style" w:hAnsi="Bookman Old Style"/>
          <w:sz w:val="36"/>
          <w:szCs w:val="36"/>
        </w:rPr>
        <w:t>Informe del Sr. José Mastrofilippo</w:t>
      </w:r>
      <w:r>
        <w:rPr>
          <w:rFonts w:ascii="Bookman Old Style" w:hAnsi="Bookman Old Style"/>
          <w:sz w:val="36"/>
          <w:szCs w:val="36"/>
        </w:rPr>
        <w:t>.</w:t>
      </w:r>
    </w:p>
    <w:p w:rsidR="0004538D" w:rsidRDefault="0004538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7E30B3">
        <w:rPr>
          <w:rFonts w:ascii="Bookman Old Style" w:hAnsi="Bookman Old Style"/>
          <w:b/>
          <w:sz w:val="36"/>
          <w:szCs w:val="36"/>
        </w:rPr>
        <w:t>U 18</w:t>
      </w:r>
      <w:r>
        <w:rPr>
          <w:rFonts w:ascii="Bookman Old Style" w:hAnsi="Bookman Old Style"/>
          <w:sz w:val="36"/>
          <w:szCs w:val="36"/>
        </w:rPr>
        <w:t xml:space="preserve"> Se realizó</w:t>
      </w:r>
      <w:r w:rsidR="007E30B3">
        <w:rPr>
          <w:rFonts w:ascii="Bookman Old Style" w:hAnsi="Bookman Old Style"/>
          <w:sz w:val="36"/>
          <w:szCs w:val="36"/>
        </w:rPr>
        <w:t xml:space="preserve"> en Cañada de Gó</w:t>
      </w:r>
      <w:r>
        <w:rPr>
          <w:rFonts w:ascii="Bookman Old Style" w:hAnsi="Bookman Old Style"/>
          <w:sz w:val="36"/>
          <w:szCs w:val="36"/>
        </w:rPr>
        <w:t>mez (Santa F</w:t>
      </w:r>
      <w:r w:rsidR="007E30B3">
        <w:rPr>
          <w:rFonts w:ascii="Bookman Old Style" w:hAnsi="Bookman Old Style"/>
          <w:sz w:val="36"/>
          <w:szCs w:val="36"/>
        </w:rPr>
        <w:t>e</w:t>
      </w:r>
      <w:r>
        <w:rPr>
          <w:rFonts w:ascii="Bookman Old Style" w:hAnsi="Bookman Old Style"/>
          <w:sz w:val="36"/>
          <w:szCs w:val="36"/>
        </w:rPr>
        <w:t>) Campeón Entre Ríos, Sub Campeón Buenos Aires</w:t>
      </w:r>
      <w:r w:rsidR="007E30B3">
        <w:rPr>
          <w:rFonts w:ascii="Bookman Old Style" w:hAnsi="Bookman Old Style"/>
          <w:sz w:val="36"/>
          <w:szCs w:val="36"/>
        </w:rPr>
        <w:t>.</w:t>
      </w:r>
    </w:p>
    <w:p w:rsidR="007E30B3" w:rsidRDefault="007E30B3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7E30B3" w:rsidRDefault="007E30B3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7E30B3">
        <w:rPr>
          <w:rFonts w:ascii="Bookman Old Style" w:hAnsi="Bookman Old Style"/>
          <w:b/>
          <w:sz w:val="36"/>
          <w:szCs w:val="36"/>
        </w:rPr>
        <w:t>MAYORES</w:t>
      </w:r>
      <w:r>
        <w:rPr>
          <w:rFonts w:ascii="Bookman Old Style" w:hAnsi="Bookman Old Style"/>
          <w:sz w:val="36"/>
          <w:szCs w:val="36"/>
        </w:rPr>
        <w:t xml:space="preserve"> se esta disputando en la actualidad en la provincia de La Rioja (28/11 al 2/12/2012)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7E30B3" w:rsidRDefault="007E30B3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7E30B3">
        <w:rPr>
          <w:rFonts w:ascii="Bookman Old Style" w:hAnsi="Bookman Old Style"/>
          <w:b/>
          <w:sz w:val="36"/>
          <w:szCs w:val="36"/>
        </w:rPr>
        <w:lastRenderedPageBreak/>
        <w:t>U 13</w:t>
      </w:r>
      <w:r>
        <w:rPr>
          <w:rFonts w:ascii="Bookman Old Style" w:hAnsi="Bookman Old Style"/>
          <w:sz w:val="36"/>
          <w:szCs w:val="36"/>
        </w:rPr>
        <w:t xml:space="preserve"> se realizará n la provincia de Entre Ríos del 13 al 16 de Diciembre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04538D" w:rsidRDefault="0004538D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1B6F1F" w:rsidRDefault="001B6F1F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1B6F1F">
        <w:rPr>
          <w:rFonts w:ascii="Bookman Old Style" w:hAnsi="Bookman Old Style"/>
          <w:b/>
          <w:sz w:val="36"/>
          <w:szCs w:val="36"/>
        </w:rPr>
        <w:t>3 x 3</w:t>
      </w:r>
    </w:p>
    <w:p w:rsidR="00C763F5" w:rsidRPr="00C763F5" w:rsidRDefault="00C763F5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Informo la </w:t>
      </w:r>
      <w:r w:rsidRPr="00C763F5">
        <w:rPr>
          <w:rFonts w:ascii="Bookman Old Style" w:hAnsi="Bookman Old Style"/>
          <w:sz w:val="36"/>
          <w:szCs w:val="36"/>
        </w:rPr>
        <w:t xml:space="preserve">CABB  </w:t>
      </w:r>
      <w:r w:rsidRPr="00C763F5">
        <w:rPr>
          <w:rFonts w:ascii="Bookman Old Style" w:hAnsi="Bookman Old Style"/>
          <w:bCs/>
          <w:sz w:val="36"/>
          <w:szCs w:val="36"/>
        </w:rPr>
        <w:t xml:space="preserve">elaboración de un Proyecto de desarrollo para la temporada 2013, consistente en una estructura organizadora, a nivel nacional, regional y federativa con un programa de tours nacionales que deberán contar con el apoyo económico, por </w:t>
      </w:r>
      <w:proofErr w:type="spellStart"/>
      <w:r w:rsidRPr="00C763F5">
        <w:rPr>
          <w:rFonts w:ascii="Bookman Old Style" w:hAnsi="Bookman Old Style"/>
          <w:bCs/>
          <w:sz w:val="36"/>
          <w:szCs w:val="36"/>
        </w:rPr>
        <w:t>sponsorizacion</w:t>
      </w:r>
      <w:proofErr w:type="spellEnd"/>
      <w:r w:rsidRPr="00C763F5">
        <w:rPr>
          <w:rFonts w:ascii="Bookman Old Style" w:hAnsi="Bookman Old Style"/>
          <w:bCs/>
          <w:sz w:val="36"/>
          <w:szCs w:val="36"/>
        </w:rPr>
        <w:t xml:space="preserve">, grupos </w:t>
      </w:r>
      <w:proofErr w:type="spellStart"/>
      <w:r w:rsidRPr="00C763F5">
        <w:rPr>
          <w:rFonts w:ascii="Bookman Old Style" w:hAnsi="Bookman Old Style"/>
          <w:bCs/>
          <w:sz w:val="36"/>
          <w:szCs w:val="36"/>
        </w:rPr>
        <w:t>patrocinantes</w:t>
      </w:r>
      <w:proofErr w:type="spellEnd"/>
      <w:r w:rsidRPr="00C763F5">
        <w:rPr>
          <w:rFonts w:ascii="Bookman Old Style" w:hAnsi="Bookman Old Style"/>
          <w:bCs/>
          <w:sz w:val="36"/>
          <w:szCs w:val="36"/>
        </w:rPr>
        <w:t>, promotores encuadrados por el AREA Marketing CABB / Comercializadora , donde se priorizarán los puntos de mayor aglomeración turística en las etapas de verano e invierno .- Las categorías primarias a desarrollar son U-15 U-18 y mayores ambas ramas.</w:t>
      </w:r>
    </w:p>
    <w:p w:rsidR="00EC3700" w:rsidRDefault="00EC3700" w:rsidP="00FB3CF3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FB3CF3" w:rsidRDefault="005D0998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067BCC">
        <w:rPr>
          <w:rFonts w:ascii="Bookman Old Style" w:hAnsi="Bookman Old Style"/>
          <w:b/>
          <w:sz w:val="36"/>
          <w:szCs w:val="36"/>
        </w:rPr>
        <w:t>ENEBA</w:t>
      </w:r>
      <w:r w:rsidRPr="00067BCC">
        <w:rPr>
          <w:rFonts w:ascii="Bookman Old Style" w:hAnsi="Bookman Old Style"/>
          <w:sz w:val="36"/>
          <w:szCs w:val="36"/>
        </w:rPr>
        <w:t xml:space="preserve">: </w:t>
      </w:r>
    </w:p>
    <w:p w:rsidR="00FB3CF3" w:rsidRDefault="00FB3CF3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La CABB desig</w:t>
      </w:r>
      <w:r w:rsidR="001C0C14">
        <w:rPr>
          <w:rFonts w:ascii="Bookman Old Style" w:hAnsi="Bookman Old Style"/>
          <w:sz w:val="36"/>
          <w:szCs w:val="36"/>
        </w:rPr>
        <w:t>no como Director Nacional de ENE</w:t>
      </w:r>
      <w:r>
        <w:rPr>
          <w:rFonts w:ascii="Bookman Old Style" w:hAnsi="Bookman Old Style"/>
          <w:sz w:val="36"/>
          <w:szCs w:val="36"/>
        </w:rPr>
        <w:t xml:space="preserve">BA al Dr. Facundo </w:t>
      </w:r>
      <w:proofErr w:type="spellStart"/>
      <w:r>
        <w:rPr>
          <w:rFonts w:ascii="Bookman Old Style" w:hAnsi="Bookman Old Style"/>
          <w:sz w:val="36"/>
          <w:szCs w:val="36"/>
        </w:rPr>
        <w:t>Petracci</w:t>
      </w:r>
      <w:proofErr w:type="spellEnd"/>
      <w:r>
        <w:rPr>
          <w:rFonts w:ascii="Bookman Old Style" w:hAnsi="Bookman Old Style"/>
          <w:sz w:val="36"/>
          <w:szCs w:val="36"/>
        </w:rPr>
        <w:t>. Técnico de reconocida trayectoria en nuestra provincia</w:t>
      </w:r>
      <w:r w:rsidR="001C0C14">
        <w:rPr>
          <w:rFonts w:ascii="Bookman Old Style" w:hAnsi="Bookman Old Style"/>
          <w:sz w:val="36"/>
          <w:szCs w:val="36"/>
        </w:rPr>
        <w:t>.</w:t>
      </w:r>
      <w:r w:rsidR="00AF1EC6">
        <w:rPr>
          <w:rFonts w:ascii="Bookman Old Style" w:hAnsi="Bookman Old Style"/>
          <w:sz w:val="36"/>
          <w:szCs w:val="36"/>
        </w:rPr>
        <w:t xml:space="preserve"> Estará acompañado por el Sr Augusto Pastore como coordinador técnico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AF1EC6" w:rsidRDefault="00AF1EC6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FB3CF3" w:rsidRDefault="00947A2F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067BCC">
        <w:rPr>
          <w:rFonts w:ascii="Bookman Old Style" w:hAnsi="Bookman Old Style"/>
          <w:sz w:val="36"/>
          <w:szCs w:val="36"/>
        </w:rPr>
        <w:lastRenderedPageBreak/>
        <w:t xml:space="preserve">Se realizo como estaba previsto la clínica de </w:t>
      </w:r>
      <w:r w:rsidR="00BF4541">
        <w:rPr>
          <w:rFonts w:ascii="Bookman Old Style" w:hAnsi="Bookman Old Style"/>
          <w:sz w:val="36"/>
          <w:szCs w:val="36"/>
        </w:rPr>
        <w:t xml:space="preserve"> </w:t>
      </w:r>
      <w:r w:rsidR="00AF1EC6">
        <w:rPr>
          <w:rFonts w:ascii="Bookman Old Style" w:hAnsi="Bookman Old Style"/>
          <w:sz w:val="36"/>
          <w:szCs w:val="36"/>
        </w:rPr>
        <w:t>revalida en la ciudad de JUNIN.</w:t>
      </w:r>
    </w:p>
    <w:p w:rsidR="00AF1EC6" w:rsidRDefault="00AF1EC6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947A2F" w:rsidRDefault="00FB3CF3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Actualmente se esta desarrollando una nueva clínica en la ciudad de Bahía Blanca</w:t>
      </w:r>
      <w:r w:rsidR="00AF1EC6">
        <w:rPr>
          <w:rFonts w:ascii="Bookman Old Style" w:hAnsi="Bookman Old Style"/>
          <w:sz w:val="36"/>
          <w:szCs w:val="36"/>
        </w:rPr>
        <w:t>.</w:t>
      </w:r>
    </w:p>
    <w:p w:rsidR="00D817A2" w:rsidRDefault="00A061DC" w:rsidP="00D817A2">
      <w:pPr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En lo que hace al tema ENEBA y los niveles de entrenadores exigidos para dirigir en los Campeonatos Argentinos de Selecciones y de Clubes se aprueban los niveles que se expresan en el siguiente cuadro a partir del 1º de enero de 2013.</w:t>
      </w:r>
    </w:p>
    <w:p w:rsidR="00D817A2" w:rsidRDefault="00D817A2" w:rsidP="00D817A2">
      <w:pPr>
        <w:rPr>
          <w:rFonts w:ascii="Bookman Old Style" w:hAnsi="Bookman Old Style"/>
          <w:sz w:val="36"/>
          <w:szCs w:val="36"/>
        </w:rPr>
      </w:pPr>
    </w:p>
    <w:p w:rsidR="009874B5" w:rsidRDefault="009874B5" w:rsidP="00D817A2">
      <w:pPr>
        <w:rPr>
          <w:rFonts w:ascii="Bookman Old Style" w:hAnsi="Bookman Old Style"/>
          <w:b/>
          <w:sz w:val="28"/>
          <w:szCs w:val="28"/>
        </w:rPr>
      </w:pPr>
    </w:p>
    <w:p w:rsidR="00A061DC" w:rsidRPr="009874B5" w:rsidRDefault="00A061DC" w:rsidP="00D817A2">
      <w:pPr>
        <w:rPr>
          <w:rFonts w:ascii="Bookman Old Style" w:hAnsi="Bookman Old Style"/>
          <w:b/>
          <w:sz w:val="28"/>
          <w:szCs w:val="28"/>
        </w:rPr>
      </w:pPr>
      <w:r w:rsidRPr="009874B5">
        <w:rPr>
          <w:rFonts w:ascii="Bookman Old Style" w:hAnsi="Bookman Old Style"/>
          <w:b/>
          <w:sz w:val="28"/>
          <w:szCs w:val="28"/>
        </w:rPr>
        <w:t>Categoría                 Masculino                  Femenino</w:t>
      </w:r>
      <w:r w:rsidR="00D817A2" w:rsidRPr="009874B5">
        <w:rPr>
          <w:rFonts w:ascii="Bookman Old Style" w:hAnsi="Bookman Old Style"/>
          <w:b/>
          <w:sz w:val="28"/>
          <w:szCs w:val="28"/>
        </w:rPr>
        <w:t xml:space="preserve"> </w:t>
      </w:r>
    </w:p>
    <w:p w:rsidR="00A061DC" w:rsidRPr="00A061DC" w:rsidRDefault="00A061DC" w:rsidP="00D817A2">
      <w:pPr>
        <w:rPr>
          <w:rFonts w:ascii="Bookman Old Style" w:hAnsi="Bookman Old Style"/>
          <w:sz w:val="36"/>
          <w:szCs w:val="36"/>
        </w:rPr>
      </w:pPr>
      <w:r w:rsidRPr="009874B5">
        <w:rPr>
          <w:rFonts w:ascii="Bookman Old Style" w:hAnsi="Bookman Old Style"/>
          <w:b/>
          <w:sz w:val="28"/>
          <w:szCs w:val="28"/>
        </w:rPr>
        <w:t xml:space="preserve">  </w:t>
      </w:r>
      <w:r w:rsidR="00D817A2" w:rsidRPr="009874B5">
        <w:rPr>
          <w:rFonts w:ascii="Bookman Old Style" w:hAnsi="Bookman Old Style"/>
          <w:b/>
          <w:sz w:val="28"/>
          <w:szCs w:val="28"/>
        </w:rPr>
        <w:tab/>
      </w:r>
      <w:r w:rsidR="00D817A2" w:rsidRPr="009874B5">
        <w:rPr>
          <w:rFonts w:ascii="Bookman Old Style" w:hAnsi="Bookman Old Style"/>
          <w:b/>
          <w:sz w:val="28"/>
          <w:szCs w:val="28"/>
        </w:rPr>
        <w:tab/>
      </w:r>
      <w:r w:rsidRPr="009874B5">
        <w:rPr>
          <w:rFonts w:ascii="Bookman Old Style" w:hAnsi="Bookman Old Style"/>
          <w:b/>
          <w:sz w:val="28"/>
          <w:szCs w:val="28"/>
        </w:rPr>
        <w:t xml:space="preserve">     Clubes       Selecciones     Clubes  </w:t>
      </w:r>
      <w:r w:rsidR="009874B5">
        <w:rPr>
          <w:rFonts w:ascii="Bookman Old Style" w:hAnsi="Bookman Old Style"/>
          <w:b/>
          <w:sz w:val="28"/>
          <w:szCs w:val="28"/>
        </w:rPr>
        <w:tab/>
      </w:r>
      <w:r w:rsidR="009874B5">
        <w:rPr>
          <w:rFonts w:ascii="Bookman Old Style" w:hAnsi="Bookman Old Style"/>
          <w:b/>
          <w:sz w:val="28"/>
          <w:szCs w:val="28"/>
        </w:rPr>
        <w:tab/>
      </w:r>
      <w:r w:rsidRPr="009874B5">
        <w:rPr>
          <w:rFonts w:ascii="Bookman Old Style" w:hAnsi="Bookman Old Style"/>
          <w:b/>
          <w:sz w:val="28"/>
          <w:szCs w:val="28"/>
        </w:rPr>
        <w:t>Selecciones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U13           1                  1                   1              1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U15           1                  1                   1              1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U17           1                  2                   1              1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 xml:space="preserve">U19           1                  2                   1              </w:t>
      </w:r>
      <w:r w:rsidR="009874B5">
        <w:rPr>
          <w:rFonts w:ascii="Bookman Old Style" w:hAnsi="Bookman Old Style"/>
          <w:sz w:val="36"/>
          <w:szCs w:val="36"/>
        </w:rPr>
        <w:t>1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 xml:space="preserve">Mayores     2                  3                  </w:t>
      </w:r>
      <w:r w:rsidR="009874B5">
        <w:rPr>
          <w:rFonts w:ascii="Bookman Old Style" w:hAnsi="Bookman Old Style"/>
          <w:sz w:val="36"/>
          <w:szCs w:val="36"/>
        </w:rPr>
        <w:t xml:space="preserve"> 1</w:t>
      </w:r>
      <w:r w:rsidRPr="00A061DC">
        <w:rPr>
          <w:rFonts w:ascii="Bookman Old Style" w:hAnsi="Bookman Old Style"/>
          <w:sz w:val="36"/>
          <w:szCs w:val="36"/>
        </w:rPr>
        <w:t xml:space="preserve">              2</w:t>
      </w:r>
    </w:p>
    <w:p w:rsidR="009874B5" w:rsidRDefault="009874B5" w:rsidP="00A061DC">
      <w:pPr>
        <w:ind w:left="284"/>
        <w:rPr>
          <w:rFonts w:ascii="Bookman Old Style" w:hAnsi="Bookman Old Style"/>
          <w:sz w:val="36"/>
          <w:szCs w:val="36"/>
        </w:rPr>
      </w:pP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Estas categorías serán las exigidas tanto para los entrenadores como para los asistentes.</w:t>
      </w:r>
    </w:p>
    <w:p w:rsidR="00A061DC" w:rsidRPr="00A061DC" w:rsidRDefault="00A061DC" w:rsidP="00A061DC">
      <w:pPr>
        <w:ind w:left="284"/>
        <w:rPr>
          <w:rFonts w:ascii="Bookman Old Style" w:hAnsi="Bookman Old Style"/>
          <w:sz w:val="36"/>
          <w:szCs w:val="36"/>
        </w:rPr>
      </w:pPr>
      <w:r w:rsidRPr="00A061DC">
        <w:rPr>
          <w:rFonts w:ascii="Bookman Old Style" w:hAnsi="Bookman Old Style"/>
          <w:sz w:val="36"/>
          <w:szCs w:val="36"/>
        </w:rPr>
        <w:t>Las mismas categorías serán exigidas para los torneos regionales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A061DC" w:rsidRDefault="00A061DC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AF1EC6" w:rsidRPr="0004538D" w:rsidRDefault="00AF1EC6" w:rsidP="00FB3CF3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04538D">
        <w:rPr>
          <w:rFonts w:ascii="Bookman Old Style" w:hAnsi="Bookman Old Style"/>
          <w:b/>
          <w:sz w:val="36"/>
          <w:szCs w:val="36"/>
        </w:rPr>
        <w:t>LISTAS DE BUENA FE</w:t>
      </w:r>
    </w:p>
    <w:p w:rsidR="00AF1EC6" w:rsidRDefault="00AF1EC6" w:rsidP="00FB3CF3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A partir del año 2013 las distintas listas de buena fe que se presenten en la FEDERACION </w:t>
      </w:r>
      <w:r w:rsidR="0004538D">
        <w:rPr>
          <w:rFonts w:ascii="Bookman Old Style" w:hAnsi="Bookman Old Style"/>
          <w:sz w:val="36"/>
          <w:szCs w:val="36"/>
        </w:rPr>
        <w:t>(zonales, provinciales</w:t>
      </w:r>
      <w:r w:rsidR="004A60CF">
        <w:rPr>
          <w:rFonts w:ascii="Bookman Old Style" w:hAnsi="Bookman Old Style"/>
          <w:sz w:val="36"/>
          <w:szCs w:val="36"/>
        </w:rPr>
        <w:t>,</w:t>
      </w:r>
      <w:r w:rsidR="0004538D">
        <w:rPr>
          <w:rFonts w:ascii="Bookman Old Style" w:hAnsi="Bookman Old Style"/>
          <w:sz w:val="36"/>
          <w:szCs w:val="36"/>
        </w:rPr>
        <w:t xml:space="preserve"> clubes etc.) </w:t>
      </w:r>
      <w:r>
        <w:rPr>
          <w:rFonts w:ascii="Bookman Old Style" w:hAnsi="Bookman Old Style"/>
          <w:sz w:val="36"/>
          <w:szCs w:val="36"/>
        </w:rPr>
        <w:t>deberán confeccionarse de acuerdo al siguiente formato</w:t>
      </w:r>
      <w:r w:rsidR="004A60CF">
        <w:rPr>
          <w:rFonts w:ascii="Bookman Old Style" w:hAnsi="Bookman Old Style"/>
          <w:sz w:val="36"/>
          <w:szCs w:val="36"/>
        </w:rPr>
        <w:t>.</w:t>
      </w:r>
    </w:p>
    <w:p w:rsidR="00AF1EC6" w:rsidRPr="00344DD6" w:rsidRDefault="00AF1EC6" w:rsidP="00AF1EC6">
      <w:pPr>
        <w:spacing w:line="276" w:lineRule="auto"/>
        <w:contextualSpacing/>
        <w:jc w:val="both"/>
        <w:rPr>
          <w:rFonts w:ascii="Bookman Old Style" w:hAnsi="Bookman Old Style"/>
          <w:b/>
        </w:rPr>
      </w:pPr>
      <w:r w:rsidRPr="00344DD6">
        <w:rPr>
          <w:rFonts w:ascii="Bookman Old Style" w:hAnsi="Bookman Old Style"/>
          <w:b/>
        </w:rPr>
        <w:lastRenderedPageBreak/>
        <w:t>Numero</w:t>
      </w:r>
      <w:r w:rsidRPr="00344DD6">
        <w:rPr>
          <w:rFonts w:ascii="Bookman Old Style" w:hAnsi="Bookman Old Style"/>
          <w:b/>
        </w:rPr>
        <w:tab/>
        <w:t xml:space="preserve">  </w:t>
      </w:r>
      <w:r w:rsidRPr="00344DD6">
        <w:rPr>
          <w:rFonts w:ascii="Bookman Old Style" w:hAnsi="Bookman Old Style"/>
          <w:b/>
        </w:rPr>
        <w:tab/>
        <w:t>Apellido</w:t>
      </w:r>
      <w:r w:rsidRPr="00344DD6">
        <w:rPr>
          <w:rFonts w:ascii="Bookman Old Style" w:hAnsi="Bookman Old Style"/>
          <w:b/>
        </w:rPr>
        <w:tab/>
      </w:r>
      <w:r w:rsidRPr="00344DD6">
        <w:rPr>
          <w:rFonts w:ascii="Bookman Old Style" w:hAnsi="Bookman Old Style"/>
          <w:b/>
        </w:rPr>
        <w:tab/>
        <w:t xml:space="preserve">Documento </w:t>
      </w:r>
      <w:r w:rsidRPr="00344DD6">
        <w:rPr>
          <w:rFonts w:ascii="Bookman Old Style" w:hAnsi="Bookman Old Style"/>
          <w:b/>
        </w:rPr>
        <w:tab/>
        <w:t xml:space="preserve">Fecha </w:t>
      </w:r>
      <w:r w:rsidRPr="00344DD6">
        <w:rPr>
          <w:rFonts w:ascii="Bookman Old Style" w:hAnsi="Bookman Old Style"/>
          <w:b/>
        </w:rPr>
        <w:tab/>
        <w:t>ID FIBA</w:t>
      </w:r>
    </w:p>
    <w:p w:rsidR="00AF1EC6" w:rsidRPr="00344DD6" w:rsidRDefault="009874B5" w:rsidP="00AF1EC6">
      <w:pPr>
        <w:spacing w:line="276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AF1EC6" w:rsidRPr="00344DD6">
        <w:rPr>
          <w:rFonts w:ascii="Bookman Old Style" w:hAnsi="Bookman Old Style"/>
          <w:b/>
        </w:rPr>
        <w:tab/>
      </w:r>
      <w:r w:rsidR="00344DD6">
        <w:rPr>
          <w:rFonts w:ascii="Bookman Old Style" w:hAnsi="Bookman Old Style"/>
          <w:b/>
        </w:rPr>
        <w:tab/>
      </w:r>
      <w:r w:rsidR="00AF1EC6" w:rsidRPr="00344DD6">
        <w:rPr>
          <w:rFonts w:ascii="Bookman Old Style" w:hAnsi="Bookman Old Style"/>
          <w:b/>
        </w:rPr>
        <w:t>Nombre</w:t>
      </w:r>
      <w:r w:rsidR="00AF1EC6" w:rsidRPr="00344DD6">
        <w:rPr>
          <w:rFonts w:ascii="Bookman Old Style" w:hAnsi="Bookman Old Style"/>
          <w:b/>
        </w:rPr>
        <w:tab/>
      </w:r>
      <w:r w:rsidR="00AF1EC6" w:rsidRPr="00344DD6">
        <w:rPr>
          <w:rFonts w:ascii="Bookman Old Style" w:hAnsi="Bookman Old Style"/>
          <w:b/>
        </w:rPr>
        <w:tab/>
        <w:t>Identidad</w:t>
      </w:r>
      <w:r w:rsidR="00AF1EC6" w:rsidRPr="00344DD6">
        <w:rPr>
          <w:rFonts w:ascii="Bookman Old Style" w:hAnsi="Bookman Old Style"/>
          <w:b/>
        </w:rPr>
        <w:tab/>
      </w:r>
      <w:r w:rsidR="00AF1EC6" w:rsidRPr="00344DD6">
        <w:rPr>
          <w:rFonts w:ascii="Bookman Old Style" w:hAnsi="Bookman Old Style"/>
          <w:b/>
        </w:rPr>
        <w:tab/>
      </w:r>
      <w:proofErr w:type="spellStart"/>
      <w:r w:rsidR="00AF1EC6" w:rsidRPr="00344DD6">
        <w:rPr>
          <w:rFonts w:ascii="Bookman Old Style" w:hAnsi="Bookman Old Style"/>
          <w:b/>
        </w:rPr>
        <w:t>Nacim</w:t>
      </w:r>
      <w:proofErr w:type="spellEnd"/>
      <w:r w:rsidR="002D60CB" w:rsidRPr="00344DD6">
        <w:rPr>
          <w:rFonts w:ascii="Bookman Old Style" w:hAnsi="Bookman Old Style"/>
          <w:b/>
        </w:rPr>
        <w:t>.</w:t>
      </w:r>
      <w:r w:rsidR="002D60CB" w:rsidRPr="00344DD6">
        <w:rPr>
          <w:rFonts w:ascii="Bookman Old Style" w:hAnsi="Bookman Old Style"/>
          <w:b/>
        </w:rPr>
        <w:tab/>
      </w:r>
      <w:r w:rsidR="00AF1EC6" w:rsidRPr="00344DD6">
        <w:rPr>
          <w:rFonts w:ascii="Bookman Old Style" w:hAnsi="Bookman Old Style"/>
          <w:b/>
        </w:rPr>
        <w:t>ORGANIZER</w:t>
      </w:r>
    </w:p>
    <w:p w:rsidR="00BC7456" w:rsidRDefault="00BC7456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</w:p>
    <w:p w:rsidR="0004538D" w:rsidRDefault="0004538D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Las listas de Buena Fe para los torneos zonales y provinciales de selecciones asociativas deberán presentarse en la </w:t>
      </w:r>
      <w:r w:rsidRPr="007E30B3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FEDERACION 3 (tres) días hábiles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antes del inicio de la competencia.</w:t>
      </w:r>
    </w:p>
    <w:p w:rsidR="009874B5" w:rsidRDefault="009874B5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1B6F1F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CALENDARIO 2013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</w:p>
    <w:p w:rsidR="001B6F1F" w:rsidRDefault="001B6F1F" w:rsidP="0001756F">
      <w:pPr>
        <w:spacing w:before="240" w:line="360" w:lineRule="auto"/>
        <w:contextualSpacing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</w:t>
      </w:r>
      <w:r w:rsid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 xml:space="preserve">AMPEONATOS PROVINCIALES DE </w:t>
      </w:r>
      <w:r w:rsidR="0001756F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S</w:t>
      </w:r>
      <w:r w:rsid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ELECCIONES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</w:p>
    <w:p w:rsidR="001B6F1F" w:rsidRPr="008E2A4A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CATEGORIA SUB 15</w:t>
      </w:r>
    </w:p>
    <w:p w:rsidR="001B6F1F" w:rsidRP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>18,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>19,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>20 y 21 de Abril</w:t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>Organiza zona 4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Argentino 13 al 18 de mayo </w:t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Pr="001B6F1F">
        <w:rPr>
          <w:rStyle w:val="nfasis"/>
          <w:rFonts w:ascii="Bookman Old Style" w:hAnsi="Bookman Old Style"/>
          <w:bCs/>
          <w:i w:val="0"/>
          <w:sz w:val="36"/>
          <w:szCs w:val="36"/>
        </w:rPr>
        <w:t>Tierra del fuego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</w:p>
    <w:p w:rsidR="001B6F1F" w:rsidRPr="008E2A4A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CATEGORIA MAYORES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30 y 31 de mayo 1 y 2 de junio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Organiza zona 1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Argentino 23 al 30 de junio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Entre Ríos</w:t>
      </w:r>
    </w:p>
    <w:p w:rsidR="001B6F1F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</w:p>
    <w:p w:rsidR="001B6F1F" w:rsidRPr="008E2A4A" w:rsidRDefault="001B6F1F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 xml:space="preserve">CATEGORIA </w:t>
      </w:r>
      <w:r w:rsidR="008E2A4A"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SUB 19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4,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5,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6 y 7 de julio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Organiza zona 5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Argentino 29 julio al 4 de agosto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  <w:t>Corrientes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lastRenderedPageBreak/>
        <w:t>CATEGORIA SUB 17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15,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16,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17 y 18 de agosto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Organiza zona 2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Argentino 9 al 15 de septiembre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  <w:t>Catamarca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CATEGORIA SUB 13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19,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20,</w:t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 xml:space="preserve"> 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21 y 22 septiembre</w:t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 w:rsidR="00F13735">
        <w:rPr>
          <w:rStyle w:val="nfasis"/>
          <w:rFonts w:ascii="Bookman Old Style" w:hAnsi="Bookman Old Style"/>
          <w:bCs/>
          <w:i w:val="0"/>
          <w:sz w:val="36"/>
          <w:szCs w:val="36"/>
        </w:rPr>
        <w:tab/>
      </w: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Organiza zona 3</w:t>
      </w:r>
    </w:p>
    <w:p w:rsidR="00725BDC" w:rsidRDefault="00725BDC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3</w:t>
      </w:r>
      <w:r w:rsidR="0001756F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0</w:t>
      </w:r>
      <w:r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 xml:space="preserve">.-) </w:t>
      </w: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CAMPEONATOS PROVINCIALES DE CLUBES</w:t>
      </w:r>
    </w:p>
    <w:p w:rsidR="008E2A4A" w:rsidRPr="00240024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240024">
        <w:rPr>
          <w:rFonts w:ascii="Bookman Old Style" w:hAnsi="Bookman Old Style"/>
          <w:b/>
          <w:sz w:val="36"/>
          <w:szCs w:val="36"/>
        </w:rPr>
        <w:t>U 19</w:t>
      </w:r>
      <w:r>
        <w:rPr>
          <w:rFonts w:ascii="Bookman Old Style" w:hAnsi="Bookman Old Style"/>
          <w:b/>
          <w:sz w:val="36"/>
          <w:szCs w:val="36"/>
        </w:rPr>
        <w:t xml:space="preserve"> (JUVENILES)</w:t>
      </w:r>
    </w:p>
    <w:p w:rsidR="008E2A4A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Fecha de inicio 16/03/2013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Cierre de inscripción 27/02/2013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Reunión informativa 01/03/2013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Entrega lista Buena Fe 01/03/2013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8E2A4A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240024">
        <w:rPr>
          <w:rFonts w:ascii="Bookman Old Style" w:hAnsi="Bookman Old Style"/>
          <w:b/>
          <w:sz w:val="36"/>
          <w:szCs w:val="36"/>
          <w:highlight w:val="yellow"/>
        </w:rPr>
        <w:t>VALOR DE LA INSCRIPCION $ 2.500 (Pesos dos mil quinientos)</w:t>
      </w:r>
      <w:r w:rsidR="001C0C14">
        <w:rPr>
          <w:rFonts w:ascii="Bookman Old Style" w:hAnsi="Bookman Old Style"/>
          <w:b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/>
          <w:bCs/>
          <w:i w:val="0"/>
          <w:sz w:val="36"/>
          <w:szCs w:val="36"/>
        </w:rPr>
      </w:pPr>
      <w:r w:rsidRPr="008E2A4A">
        <w:rPr>
          <w:rStyle w:val="nfasis"/>
          <w:rFonts w:ascii="Bookman Old Style" w:hAnsi="Bookman Old Style"/>
          <w:b/>
          <w:bCs/>
          <w:i w:val="0"/>
          <w:sz w:val="36"/>
          <w:szCs w:val="36"/>
        </w:rPr>
        <w:t>TRIANGULARES SUB 17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Reunión y Licitación 26 de Julio</w:t>
      </w:r>
      <w:r w:rsidR="001C0C14">
        <w:rPr>
          <w:rStyle w:val="nfasis"/>
          <w:rFonts w:ascii="Bookman Old Style" w:hAnsi="Bookman Old Style"/>
          <w:bCs/>
          <w:i w:val="0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Juego 9,10 y 11 de Agosto</w:t>
      </w:r>
      <w:r w:rsidR="001C0C14">
        <w:rPr>
          <w:rStyle w:val="nfasis"/>
          <w:rFonts w:ascii="Bookman Old Style" w:hAnsi="Bookman Old Style"/>
          <w:bCs/>
          <w:i w:val="0"/>
          <w:sz w:val="36"/>
          <w:szCs w:val="36"/>
        </w:rPr>
        <w:t>.</w:t>
      </w:r>
    </w:p>
    <w:p w:rsidR="008E2A4A" w:rsidRPr="001B6F1F" w:rsidRDefault="008E2A4A" w:rsidP="007363D0">
      <w:pPr>
        <w:spacing w:before="240" w:line="360" w:lineRule="auto"/>
        <w:contextualSpacing/>
        <w:jc w:val="both"/>
        <w:rPr>
          <w:rStyle w:val="nfasis"/>
          <w:rFonts w:ascii="Bookman Old Style" w:hAnsi="Bookman Old Style"/>
          <w:bCs/>
          <w:i w:val="0"/>
          <w:sz w:val="36"/>
          <w:szCs w:val="36"/>
        </w:rPr>
      </w:pPr>
      <w:r>
        <w:rPr>
          <w:rStyle w:val="nfasis"/>
          <w:rFonts w:ascii="Bookman Old Style" w:hAnsi="Bookman Old Style"/>
          <w:bCs/>
          <w:i w:val="0"/>
          <w:sz w:val="36"/>
          <w:szCs w:val="36"/>
        </w:rPr>
        <w:t>Inscripción CABB 11 de Septiembre</w:t>
      </w:r>
      <w:r w:rsidR="001C0C14">
        <w:rPr>
          <w:rStyle w:val="nfasis"/>
          <w:rFonts w:ascii="Bookman Old Style" w:hAnsi="Bookman Old Style"/>
          <w:bCs/>
          <w:i w:val="0"/>
          <w:sz w:val="36"/>
          <w:szCs w:val="36"/>
        </w:rPr>
        <w:t>.</w:t>
      </w:r>
    </w:p>
    <w:p w:rsidR="00FC5BF3" w:rsidRDefault="00FC5BF3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8E2A4A">
        <w:rPr>
          <w:rFonts w:ascii="Bookman Old Style" w:hAnsi="Bookman Old Style"/>
          <w:b/>
          <w:sz w:val="36"/>
          <w:szCs w:val="36"/>
        </w:rPr>
        <w:t>TRIANGULARES SUB 15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Reunión y licitación 2 de Agosto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>Juego 23, 24 y 25 de Agosto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Inscripción CABB 23 de octubre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8E2A4A">
        <w:rPr>
          <w:rFonts w:ascii="Bookman Old Style" w:hAnsi="Bookman Old Style"/>
          <w:b/>
          <w:sz w:val="36"/>
          <w:szCs w:val="36"/>
        </w:rPr>
        <w:t>TRIANGULARES SUB 13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Reunión y Licitación 9 de Agosto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Juego 30 y 31 de Agosto y 1º de Septiembre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Inscripción CABB 30 de Octubre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8E2A4A" w:rsidRP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8E2A4A">
        <w:rPr>
          <w:rFonts w:ascii="Bookman Old Style" w:hAnsi="Bookman Old Style"/>
          <w:b/>
          <w:sz w:val="36"/>
          <w:szCs w:val="36"/>
        </w:rPr>
        <w:t xml:space="preserve">CAMPEONATO PROVINCIAL DE CLUBES </w:t>
      </w:r>
      <w:r w:rsidR="009874B5">
        <w:rPr>
          <w:rFonts w:ascii="Bookman Old Style" w:hAnsi="Bookman Old Style"/>
          <w:b/>
          <w:sz w:val="36"/>
          <w:szCs w:val="36"/>
        </w:rPr>
        <w:t xml:space="preserve">CATEGORIA MAYORES </w:t>
      </w:r>
      <w:r w:rsidRPr="008E2A4A">
        <w:rPr>
          <w:rFonts w:ascii="Bookman Old Style" w:hAnsi="Bookman Old Style"/>
          <w:b/>
          <w:sz w:val="36"/>
          <w:szCs w:val="36"/>
        </w:rPr>
        <w:t>2013/2014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CIERRE DE INSCRIPCIÓN 4 DE SEPTIEMBRE DE 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REUNION 6 DE SEPTIEMBRE DE 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FECHA DE INICIO 5 DE OCTUBRE DE 2013</w:t>
      </w:r>
      <w:r w:rsidR="001C0C14">
        <w:rPr>
          <w:rFonts w:ascii="Bookman Old Style" w:hAnsi="Bookman Old Style"/>
          <w:sz w:val="36"/>
          <w:szCs w:val="36"/>
        </w:rPr>
        <w:t>.</w:t>
      </w:r>
    </w:p>
    <w:p w:rsidR="008E2A4A" w:rsidRDefault="008E2A4A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p w:rsidR="001C0C14" w:rsidRDefault="00190E98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 w:rsidRPr="00067BCC">
        <w:rPr>
          <w:rFonts w:ascii="Bookman Old Style" w:hAnsi="Bookman Old Style"/>
          <w:b/>
          <w:sz w:val="36"/>
          <w:szCs w:val="36"/>
        </w:rPr>
        <w:t>PROXIMA REUNION</w:t>
      </w:r>
      <w:r w:rsidR="0004538D">
        <w:rPr>
          <w:rFonts w:ascii="Bookman Old Style" w:hAnsi="Bookman Old Style"/>
          <w:b/>
          <w:sz w:val="36"/>
          <w:szCs w:val="36"/>
        </w:rPr>
        <w:t xml:space="preserve"> </w:t>
      </w:r>
    </w:p>
    <w:p w:rsidR="00190E98" w:rsidRDefault="0004538D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2 de Marzo de 2013 a las 09.30 Hs.</w:t>
      </w:r>
    </w:p>
    <w:p w:rsidR="00F324A9" w:rsidRDefault="00F324A9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F324A9" w:rsidRDefault="00F324A9" w:rsidP="007363D0">
      <w:pPr>
        <w:spacing w:before="240" w:line="360" w:lineRule="auto"/>
        <w:contextualSpacing/>
        <w:jc w:val="both"/>
        <w:rPr>
          <w:rFonts w:ascii="Bookman Old Style" w:hAnsi="Bookman Old Style"/>
          <w:b/>
          <w:sz w:val="36"/>
          <w:szCs w:val="36"/>
        </w:rPr>
      </w:pPr>
    </w:p>
    <w:p w:rsidR="00F324A9" w:rsidRDefault="00F324A9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 w:rsidRPr="00F324A9">
        <w:rPr>
          <w:rFonts w:ascii="Bookman Old Style" w:hAnsi="Bookman Old Style"/>
          <w:sz w:val="36"/>
          <w:szCs w:val="36"/>
        </w:rPr>
        <w:t>Ignacio ANDRES</w:t>
      </w:r>
      <w:r w:rsidRPr="00F324A9">
        <w:rPr>
          <w:rFonts w:ascii="Bookman Old Style" w:hAnsi="Bookman Old Style"/>
          <w:sz w:val="36"/>
          <w:szCs w:val="36"/>
        </w:rPr>
        <w:tab/>
      </w:r>
      <w:r w:rsidRPr="00F324A9">
        <w:rPr>
          <w:rFonts w:ascii="Bookman Old Style" w:hAnsi="Bookman Old Style"/>
          <w:sz w:val="36"/>
          <w:szCs w:val="36"/>
        </w:rPr>
        <w:tab/>
      </w:r>
      <w:r w:rsidRPr="00F324A9">
        <w:rPr>
          <w:rFonts w:ascii="Bookman Old Style" w:hAnsi="Bookman Old Style"/>
          <w:sz w:val="36"/>
          <w:szCs w:val="36"/>
        </w:rPr>
        <w:tab/>
      </w:r>
      <w:r w:rsidRPr="00F324A9">
        <w:rPr>
          <w:rFonts w:ascii="Bookman Old Style" w:hAnsi="Bookman Old Style"/>
          <w:sz w:val="36"/>
          <w:szCs w:val="36"/>
        </w:rPr>
        <w:tab/>
        <w:t>Guillermo LOMBARDI</w:t>
      </w:r>
    </w:p>
    <w:p w:rsidR="00F324A9" w:rsidRPr="00F324A9" w:rsidRDefault="00F324A9" w:rsidP="007363D0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Pro Secretario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 xml:space="preserve">   Presidente</w:t>
      </w:r>
    </w:p>
    <w:p w:rsidR="00F324A9" w:rsidRPr="00F324A9" w:rsidRDefault="00F324A9">
      <w:pPr>
        <w:spacing w:before="240" w:line="360" w:lineRule="auto"/>
        <w:contextualSpacing/>
        <w:jc w:val="both"/>
        <w:rPr>
          <w:rFonts w:ascii="Bookman Old Style" w:hAnsi="Bookman Old Style"/>
          <w:sz w:val="36"/>
          <w:szCs w:val="36"/>
        </w:rPr>
      </w:pPr>
    </w:p>
    <w:sectPr w:rsidR="00F324A9" w:rsidRPr="00F324A9" w:rsidSect="00DD0909">
      <w:pgSz w:w="11907" w:h="16839" w:code="9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1BD"/>
    <w:multiLevelType w:val="hybridMultilevel"/>
    <w:tmpl w:val="67127F22"/>
    <w:lvl w:ilvl="0" w:tplc="380A566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0594"/>
    <w:multiLevelType w:val="multilevel"/>
    <w:tmpl w:val="1A3CC4A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4C633EDC"/>
    <w:multiLevelType w:val="hybridMultilevel"/>
    <w:tmpl w:val="491E6354"/>
    <w:lvl w:ilvl="0" w:tplc="51908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26FFA"/>
    <w:multiLevelType w:val="multilevel"/>
    <w:tmpl w:val="3F90F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F5BB6"/>
    <w:rsid w:val="000156C8"/>
    <w:rsid w:val="0001756F"/>
    <w:rsid w:val="0004538D"/>
    <w:rsid w:val="00064253"/>
    <w:rsid w:val="00067BCC"/>
    <w:rsid w:val="00080413"/>
    <w:rsid w:val="00121068"/>
    <w:rsid w:val="00133A76"/>
    <w:rsid w:val="00190E98"/>
    <w:rsid w:val="00190FA5"/>
    <w:rsid w:val="001A7205"/>
    <w:rsid w:val="001B6F1F"/>
    <w:rsid w:val="001C0C14"/>
    <w:rsid w:val="001E4AFA"/>
    <w:rsid w:val="001F5BB6"/>
    <w:rsid w:val="00201709"/>
    <w:rsid w:val="00222185"/>
    <w:rsid w:val="00240024"/>
    <w:rsid w:val="00247D44"/>
    <w:rsid w:val="00251C04"/>
    <w:rsid w:val="002745B4"/>
    <w:rsid w:val="00294A95"/>
    <w:rsid w:val="002A1B11"/>
    <w:rsid w:val="002D60CB"/>
    <w:rsid w:val="00342F37"/>
    <w:rsid w:val="00344DD6"/>
    <w:rsid w:val="0037084F"/>
    <w:rsid w:val="003773AD"/>
    <w:rsid w:val="00385CB1"/>
    <w:rsid w:val="003B20B7"/>
    <w:rsid w:val="003D564E"/>
    <w:rsid w:val="00406175"/>
    <w:rsid w:val="00486B74"/>
    <w:rsid w:val="0049108B"/>
    <w:rsid w:val="004A60CF"/>
    <w:rsid w:val="004E31CE"/>
    <w:rsid w:val="005131FE"/>
    <w:rsid w:val="00552E25"/>
    <w:rsid w:val="005806F1"/>
    <w:rsid w:val="005D0998"/>
    <w:rsid w:val="005F347F"/>
    <w:rsid w:val="00604E24"/>
    <w:rsid w:val="006B00AF"/>
    <w:rsid w:val="006E449A"/>
    <w:rsid w:val="00701D3E"/>
    <w:rsid w:val="00725BDC"/>
    <w:rsid w:val="00731F47"/>
    <w:rsid w:val="007363D0"/>
    <w:rsid w:val="0076268D"/>
    <w:rsid w:val="00764AE8"/>
    <w:rsid w:val="007D5DD5"/>
    <w:rsid w:val="007E1BA7"/>
    <w:rsid w:val="007E30B3"/>
    <w:rsid w:val="007F165C"/>
    <w:rsid w:val="0087532A"/>
    <w:rsid w:val="008B7BE2"/>
    <w:rsid w:val="008E2A4A"/>
    <w:rsid w:val="009040E8"/>
    <w:rsid w:val="0094345A"/>
    <w:rsid w:val="00944A48"/>
    <w:rsid w:val="00946C73"/>
    <w:rsid w:val="00947A2F"/>
    <w:rsid w:val="009874B5"/>
    <w:rsid w:val="009C3EEA"/>
    <w:rsid w:val="009E230C"/>
    <w:rsid w:val="00A061DC"/>
    <w:rsid w:val="00A1560F"/>
    <w:rsid w:val="00A20C96"/>
    <w:rsid w:val="00A45162"/>
    <w:rsid w:val="00A50843"/>
    <w:rsid w:val="00A80BD3"/>
    <w:rsid w:val="00A80F93"/>
    <w:rsid w:val="00AB4566"/>
    <w:rsid w:val="00AF0A1D"/>
    <w:rsid w:val="00AF1EC6"/>
    <w:rsid w:val="00B019DB"/>
    <w:rsid w:val="00B02413"/>
    <w:rsid w:val="00B048EB"/>
    <w:rsid w:val="00B2344A"/>
    <w:rsid w:val="00B75899"/>
    <w:rsid w:val="00BC7456"/>
    <w:rsid w:val="00BE16AC"/>
    <w:rsid w:val="00BF4541"/>
    <w:rsid w:val="00C610E1"/>
    <w:rsid w:val="00C63469"/>
    <w:rsid w:val="00C763F5"/>
    <w:rsid w:val="00D3659D"/>
    <w:rsid w:val="00D47B6C"/>
    <w:rsid w:val="00D75FBD"/>
    <w:rsid w:val="00D8081F"/>
    <w:rsid w:val="00D817A2"/>
    <w:rsid w:val="00D9571F"/>
    <w:rsid w:val="00DA20AA"/>
    <w:rsid w:val="00DB03A8"/>
    <w:rsid w:val="00DD0909"/>
    <w:rsid w:val="00DD6A0D"/>
    <w:rsid w:val="00DE6BD0"/>
    <w:rsid w:val="00E36BE5"/>
    <w:rsid w:val="00EA3895"/>
    <w:rsid w:val="00EC3700"/>
    <w:rsid w:val="00EF5B03"/>
    <w:rsid w:val="00EF712B"/>
    <w:rsid w:val="00F13735"/>
    <w:rsid w:val="00F16446"/>
    <w:rsid w:val="00F1660D"/>
    <w:rsid w:val="00F324A9"/>
    <w:rsid w:val="00FA436C"/>
    <w:rsid w:val="00FB3CF3"/>
    <w:rsid w:val="00FB4A99"/>
    <w:rsid w:val="00FC5BF3"/>
    <w:rsid w:val="00F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C7456"/>
    <w:rPr>
      <w:i/>
      <w:iCs/>
    </w:rPr>
  </w:style>
  <w:style w:type="paragraph" w:styleId="Prrafodelista">
    <w:name w:val="List Paragraph"/>
    <w:basedOn w:val="Normal"/>
    <w:uiPriority w:val="34"/>
    <w:qFormat/>
    <w:rsid w:val="00BE16A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D09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0909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C7456"/>
    <w:rPr>
      <w:i/>
      <w:iCs/>
    </w:rPr>
  </w:style>
  <w:style w:type="paragraph" w:styleId="Prrafodelista">
    <w:name w:val="List Paragraph"/>
    <w:basedOn w:val="Normal"/>
    <w:uiPriority w:val="34"/>
    <w:qFormat/>
    <w:rsid w:val="00BE1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DD65-DA78-4139-904B-615FB24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1337</Words>
  <Characters>7185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Nº 4 (02/06/2012)</vt:lpstr>
    </vt:vector>
  </TitlesOfParts>
  <Company>Windows uE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Nº 4 (02/06/2012)</dc:title>
  <dc:creator>WinuE</dc:creator>
  <cp:lastModifiedBy>Telefónica de Argentina</cp:lastModifiedBy>
  <cp:revision>5</cp:revision>
  <cp:lastPrinted>2012-12-12T01:50:00Z</cp:lastPrinted>
  <dcterms:created xsi:type="dcterms:W3CDTF">2012-12-10T13:33:00Z</dcterms:created>
  <dcterms:modified xsi:type="dcterms:W3CDTF">2012-12-13T14:05:00Z</dcterms:modified>
</cp:coreProperties>
</file>